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DDC22" w14:textId="47886EF0" w:rsidR="00B46EF0" w:rsidRPr="00B46EF0" w:rsidRDefault="001E1F09" w:rsidP="00B46EF0">
      <w:pPr>
        <w:autoSpaceDE w:val="0"/>
        <w:autoSpaceDN w:val="0"/>
        <w:spacing w:line="360" w:lineRule="auto"/>
        <w:rPr>
          <w:rFonts w:ascii="Arial" w:hAnsi="Arial" w:cs="Arial"/>
          <w:bCs/>
          <w:color w:val="000000"/>
          <w:sz w:val="22"/>
          <w:szCs w:val="22"/>
          <w:lang w:eastAsia="en-GB"/>
        </w:rPr>
      </w:pPr>
      <w:r w:rsidRPr="001E1F09">
        <w:rPr>
          <w:rFonts w:ascii="Arial" w:hAnsi="Arial" w:cs="Arial"/>
          <w:bCs/>
          <w:color w:val="000000"/>
          <w:sz w:val="22"/>
          <w:szCs w:val="22"/>
          <w:u w:val="single"/>
          <w:lang w:eastAsia="en-GB"/>
        </w:rPr>
        <w:t xml:space="preserve">Draft </w:t>
      </w:r>
      <w:r w:rsidR="00B46EF0" w:rsidRPr="00B46EF0">
        <w:rPr>
          <w:rFonts w:ascii="Arial" w:hAnsi="Arial" w:cs="Arial"/>
          <w:bCs/>
          <w:color w:val="000000"/>
          <w:sz w:val="22"/>
          <w:szCs w:val="22"/>
          <w:lang w:eastAsia="en-GB"/>
        </w:rPr>
        <w:t>News Release ** for immediate release**</w:t>
      </w:r>
    </w:p>
    <w:p w14:paraId="7E22D618" w14:textId="6D9B38E9" w:rsidR="00B46EF0" w:rsidRPr="001E1F09" w:rsidRDefault="001E1F09" w:rsidP="00B46EF0">
      <w:pPr>
        <w:autoSpaceDE w:val="0"/>
        <w:autoSpaceDN w:val="0"/>
        <w:spacing w:line="360" w:lineRule="auto"/>
        <w:rPr>
          <w:rFonts w:ascii="Arial" w:hAnsi="Arial" w:cs="Arial"/>
          <w:bCs/>
          <w:color w:val="000000"/>
          <w:sz w:val="22"/>
          <w:szCs w:val="22"/>
          <w:lang w:eastAsia="en-GB"/>
        </w:rPr>
      </w:pPr>
      <w:r w:rsidRPr="001E1F09">
        <w:rPr>
          <w:rFonts w:ascii="Arial" w:hAnsi="Arial" w:cs="Arial"/>
          <w:bCs/>
          <w:color w:val="000000"/>
          <w:sz w:val="22"/>
          <w:szCs w:val="22"/>
          <w:lang w:eastAsia="en-GB"/>
        </w:rPr>
        <w:t>23 September 2019</w:t>
      </w:r>
    </w:p>
    <w:p w14:paraId="197C5D71" w14:textId="77777777" w:rsidR="00B46EF0" w:rsidRPr="00F6367F" w:rsidRDefault="00B46EF0" w:rsidP="00B46EF0">
      <w:pPr>
        <w:autoSpaceDE w:val="0"/>
        <w:autoSpaceDN w:val="0"/>
        <w:spacing w:line="360" w:lineRule="auto"/>
        <w:rPr>
          <w:rFonts w:ascii="Arial" w:hAnsi="Arial" w:cs="Arial"/>
          <w:bCs/>
          <w:color w:val="000000"/>
          <w:sz w:val="20"/>
          <w:szCs w:val="20"/>
          <w:highlight w:val="yellow"/>
          <w:lang w:eastAsia="en-GB"/>
        </w:rPr>
      </w:pPr>
    </w:p>
    <w:p w14:paraId="5319824E" w14:textId="77777777" w:rsidR="00B46EF0" w:rsidRDefault="00B46EF0" w:rsidP="00B46EF0">
      <w:pPr>
        <w:autoSpaceDE w:val="0"/>
        <w:autoSpaceDN w:val="0"/>
        <w:spacing w:line="360" w:lineRule="auto"/>
        <w:jc w:val="center"/>
        <w:rPr>
          <w:rFonts w:ascii="Arial" w:hAnsi="Arial" w:cs="Arial"/>
          <w:b/>
          <w:bCs/>
          <w:color w:val="000000"/>
          <w:sz w:val="20"/>
          <w:szCs w:val="20"/>
          <w:lang w:eastAsia="en-GB"/>
        </w:rPr>
      </w:pPr>
    </w:p>
    <w:p w14:paraId="5F9B0258" w14:textId="77777777" w:rsidR="001E1F09" w:rsidRPr="001E1F09" w:rsidRDefault="001E1F09" w:rsidP="001E1F09">
      <w:pPr>
        <w:jc w:val="center"/>
        <w:rPr>
          <w:rFonts w:ascii="Arial" w:hAnsi="Arial" w:cs="Arial"/>
          <w:b/>
          <w:bCs/>
          <w:color w:val="143C6A"/>
          <w:sz w:val="32"/>
          <w:szCs w:val="32"/>
        </w:rPr>
      </w:pPr>
      <w:bookmarkStart w:id="0" w:name="_Hlk20149398"/>
      <w:r w:rsidRPr="001E1F09">
        <w:rPr>
          <w:rFonts w:ascii="Arial" w:hAnsi="Arial" w:cs="Arial"/>
          <w:b/>
          <w:bCs/>
          <w:color w:val="143C6A"/>
          <w:sz w:val="32"/>
          <w:szCs w:val="32"/>
        </w:rPr>
        <w:t>Record increase in schools offering free cycle training for pupils</w:t>
      </w:r>
    </w:p>
    <w:p w14:paraId="73FB90ED" w14:textId="77777777" w:rsidR="001E1F09" w:rsidRPr="001E1F09" w:rsidRDefault="001E1F09" w:rsidP="001E1F09">
      <w:pPr>
        <w:pStyle w:val="PlainText"/>
        <w:rPr>
          <w:rFonts w:ascii="Arial" w:hAnsi="Arial" w:cs="Arial"/>
          <w:b/>
          <w:bCs/>
          <w:color w:val="000000"/>
          <w:szCs w:val="22"/>
          <w:lang w:eastAsia="en-GB"/>
        </w:rPr>
      </w:pPr>
    </w:p>
    <w:p w14:paraId="2628B9C2" w14:textId="77777777" w:rsidR="001E1F09" w:rsidRPr="001E1F09" w:rsidRDefault="001E1F09" w:rsidP="001E1F09">
      <w:pPr>
        <w:pStyle w:val="PlainText"/>
        <w:rPr>
          <w:rFonts w:ascii="Arial" w:hAnsi="Arial" w:cs="Arial"/>
          <w:b/>
          <w:bCs/>
          <w:color w:val="000000"/>
          <w:szCs w:val="22"/>
          <w:lang w:eastAsia="en-GB"/>
        </w:rPr>
      </w:pPr>
    </w:p>
    <w:p w14:paraId="036AFFE7" w14:textId="1CE55986" w:rsidR="001E1F09" w:rsidRPr="001E1F09" w:rsidRDefault="001E1F09" w:rsidP="001E1F09">
      <w:pPr>
        <w:pStyle w:val="PlainText"/>
        <w:rPr>
          <w:rFonts w:ascii="Arial" w:hAnsi="Arial" w:cs="Arial"/>
          <w:bCs/>
          <w:color w:val="000000"/>
          <w:szCs w:val="22"/>
          <w:lang w:eastAsia="en-GB"/>
        </w:rPr>
      </w:pPr>
      <w:r w:rsidRPr="001E1F09">
        <w:rPr>
          <w:rFonts w:ascii="Arial" w:hAnsi="Arial" w:cs="Arial"/>
          <w:bCs/>
          <w:color w:val="000000"/>
          <w:szCs w:val="22"/>
          <w:lang w:eastAsia="en-GB"/>
        </w:rPr>
        <w:t xml:space="preserve">AS the percentage of Scotland’s primary schools offering on-road cycle training has increased from 42% to 47% (2018-2019), the </w:t>
      </w:r>
      <w:r>
        <w:rPr>
          <w:rFonts w:ascii="Arial" w:hAnsi="Arial" w:cs="Arial"/>
          <w:bCs/>
          <w:color w:val="000000"/>
          <w:szCs w:val="22"/>
          <w:lang w:eastAsia="en-GB"/>
        </w:rPr>
        <w:t>remaining 53%</w:t>
      </w:r>
      <w:r w:rsidRPr="001E1F09">
        <w:rPr>
          <w:rFonts w:ascii="Arial" w:hAnsi="Arial" w:cs="Arial"/>
          <w:bCs/>
          <w:color w:val="000000"/>
          <w:szCs w:val="22"/>
          <w:lang w:eastAsia="en-GB"/>
        </w:rPr>
        <w:t xml:space="preserve"> are urged to follow their path and take advantage of free cycling training for pupils. </w:t>
      </w:r>
    </w:p>
    <w:p w14:paraId="3AE7EBC7" w14:textId="77777777" w:rsidR="001E1F09" w:rsidRPr="001E1F09" w:rsidRDefault="001E1F09" w:rsidP="001E1F09">
      <w:pPr>
        <w:pStyle w:val="PlainText"/>
        <w:rPr>
          <w:rFonts w:ascii="Arial" w:hAnsi="Arial" w:cs="Arial"/>
          <w:bCs/>
          <w:color w:val="000000"/>
          <w:szCs w:val="22"/>
          <w:lang w:val="en-US" w:eastAsia="en-GB"/>
        </w:rPr>
      </w:pPr>
    </w:p>
    <w:p w14:paraId="6E4D073C" w14:textId="40E8B15F" w:rsidR="001E1F09" w:rsidRPr="001E1F09" w:rsidRDefault="001E1F09" w:rsidP="001E1F09">
      <w:pPr>
        <w:pStyle w:val="PlainText"/>
        <w:rPr>
          <w:rFonts w:ascii="Arial" w:hAnsi="Arial" w:cs="Arial"/>
          <w:bCs/>
          <w:color w:val="000000"/>
          <w:szCs w:val="22"/>
          <w:lang w:val="en-US" w:eastAsia="en-GB"/>
        </w:rPr>
      </w:pPr>
      <w:r w:rsidRPr="001E1F09">
        <w:rPr>
          <w:rFonts w:ascii="Arial" w:hAnsi="Arial" w:cs="Arial"/>
          <w:bCs/>
          <w:color w:val="000000"/>
          <w:szCs w:val="22"/>
          <w:lang w:val="en-US" w:eastAsia="en-GB"/>
        </w:rPr>
        <w:t xml:space="preserve">Bikeability Scotland is the national cycle training programme for school children, funded by Cycling Scotland through grant funding by Transport Scotland. </w:t>
      </w:r>
      <w:r>
        <w:rPr>
          <w:rFonts w:ascii="Arial" w:hAnsi="Arial" w:cs="Arial"/>
          <w:bCs/>
          <w:color w:val="000000"/>
          <w:szCs w:val="22"/>
          <w:lang w:val="en-US" w:eastAsia="en-GB"/>
        </w:rPr>
        <w:t>The programme is free</w:t>
      </w:r>
      <w:r w:rsidRPr="001E1F09">
        <w:rPr>
          <w:rFonts w:ascii="Arial" w:hAnsi="Arial" w:cs="Arial"/>
          <w:bCs/>
          <w:color w:val="000000"/>
          <w:szCs w:val="22"/>
          <w:lang w:val="en-US" w:eastAsia="en-GB"/>
        </w:rPr>
        <w:t xml:space="preserve"> for schools and pupils</w:t>
      </w:r>
      <w:r>
        <w:rPr>
          <w:rFonts w:ascii="Arial" w:hAnsi="Arial" w:cs="Arial"/>
          <w:bCs/>
          <w:color w:val="000000"/>
          <w:szCs w:val="22"/>
          <w:lang w:val="en-US" w:eastAsia="en-GB"/>
        </w:rPr>
        <w:t xml:space="preserve"> and</w:t>
      </w:r>
      <w:r w:rsidRPr="001E1F09">
        <w:rPr>
          <w:rFonts w:ascii="Arial" w:hAnsi="Arial" w:cs="Arial"/>
          <w:bCs/>
          <w:color w:val="000000"/>
          <w:szCs w:val="22"/>
          <w:lang w:val="en-US" w:eastAsia="en-GB"/>
        </w:rPr>
        <w:t xml:space="preserve"> Cycling Scotland hopes to inspire more schools to contact them and move up a gear. </w:t>
      </w:r>
    </w:p>
    <w:p w14:paraId="1C1B6FC0" w14:textId="77777777" w:rsidR="001E1F09" w:rsidRPr="001E1F09" w:rsidRDefault="001E1F09" w:rsidP="001E1F09">
      <w:pPr>
        <w:pStyle w:val="PlainText"/>
        <w:rPr>
          <w:rFonts w:ascii="Arial" w:hAnsi="Arial" w:cs="Arial"/>
          <w:bCs/>
          <w:color w:val="000000"/>
          <w:szCs w:val="22"/>
          <w:lang w:val="en-US" w:eastAsia="en-GB"/>
        </w:rPr>
      </w:pPr>
    </w:p>
    <w:p w14:paraId="639AE267" w14:textId="77777777" w:rsidR="001E1F09" w:rsidRPr="001E1F09" w:rsidRDefault="001E1F09" w:rsidP="001E1F09">
      <w:pPr>
        <w:pStyle w:val="PlainText"/>
        <w:rPr>
          <w:rFonts w:ascii="Arial" w:hAnsi="Arial" w:cs="Arial"/>
          <w:bCs/>
          <w:color w:val="000000"/>
          <w:szCs w:val="22"/>
          <w:lang w:val="en-US" w:eastAsia="en-GB"/>
        </w:rPr>
      </w:pPr>
      <w:r w:rsidRPr="001E1F09">
        <w:rPr>
          <w:rFonts w:ascii="Arial" w:hAnsi="Arial" w:cs="Arial"/>
          <w:bCs/>
          <w:color w:val="000000"/>
          <w:szCs w:val="22"/>
          <w:lang w:val="en-US" w:eastAsia="en-GB"/>
        </w:rPr>
        <w:t xml:space="preserve">In the past year, more than 43,000 children have received cycling training, a key life skill for the next generation. </w:t>
      </w:r>
    </w:p>
    <w:p w14:paraId="47EC7876" w14:textId="77777777" w:rsidR="001E1F09" w:rsidRPr="001E1F09" w:rsidRDefault="001E1F09" w:rsidP="001E1F09">
      <w:pPr>
        <w:pStyle w:val="PlainText"/>
        <w:rPr>
          <w:rFonts w:ascii="Arial" w:hAnsi="Arial" w:cs="Arial"/>
          <w:bCs/>
          <w:color w:val="000000"/>
          <w:szCs w:val="22"/>
          <w:lang w:val="en-US" w:eastAsia="en-GB"/>
        </w:rPr>
      </w:pPr>
    </w:p>
    <w:p w14:paraId="55D6280C" w14:textId="77777777" w:rsidR="001E1F09" w:rsidRPr="001E1F09" w:rsidRDefault="001E1F09" w:rsidP="001E1F09">
      <w:pPr>
        <w:pStyle w:val="PlainText"/>
        <w:rPr>
          <w:rFonts w:ascii="Arial" w:hAnsi="Arial" w:cs="Arial"/>
          <w:bCs/>
          <w:color w:val="000000"/>
          <w:szCs w:val="22"/>
          <w:lang w:val="en-US" w:eastAsia="en-GB"/>
        </w:rPr>
      </w:pPr>
      <w:r w:rsidRPr="001E1F09">
        <w:rPr>
          <w:rFonts w:ascii="Arial" w:hAnsi="Arial" w:cs="Arial"/>
          <w:bCs/>
          <w:color w:val="000000"/>
          <w:szCs w:val="22"/>
          <w:lang w:val="en-US" w:eastAsia="en-GB"/>
        </w:rPr>
        <w:t>Working in tandem with Local Authorities, Cycling Scotland provides a financial support package to deliver Bikeability Scotland Level 2 on-road training. On average, applying local authorities have been awarded £17,055 per annum over the past 7 years and 300,000 primary pupils have benefited. Over half a million pounds is being distributed in 2019 to support local authorities.</w:t>
      </w:r>
    </w:p>
    <w:p w14:paraId="13CB44C1" w14:textId="77777777" w:rsidR="001E1F09" w:rsidRPr="001E1F09" w:rsidRDefault="001E1F09" w:rsidP="001E1F09">
      <w:pPr>
        <w:pStyle w:val="PlainText"/>
        <w:rPr>
          <w:rFonts w:ascii="Arial" w:hAnsi="Arial" w:cs="Arial"/>
          <w:bCs/>
          <w:color w:val="000000"/>
          <w:szCs w:val="22"/>
          <w:lang w:val="en-US" w:eastAsia="en-GB"/>
        </w:rPr>
      </w:pPr>
    </w:p>
    <w:p w14:paraId="78196545" w14:textId="77777777" w:rsidR="001E1F09" w:rsidRPr="001E1F09" w:rsidRDefault="001E1F09" w:rsidP="001E1F09">
      <w:pPr>
        <w:pStyle w:val="PlainText"/>
        <w:rPr>
          <w:rFonts w:ascii="Arial" w:hAnsi="Arial" w:cs="Arial"/>
          <w:bCs/>
          <w:color w:val="000000"/>
          <w:szCs w:val="22"/>
          <w:lang w:val="en-US" w:eastAsia="en-GB"/>
        </w:rPr>
      </w:pPr>
      <w:r w:rsidRPr="001E1F09">
        <w:rPr>
          <w:rFonts w:ascii="Arial" w:hAnsi="Arial" w:cs="Arial"/>
          <w:bCs/>
          <w:color w:val="000000"/>
          <w:szCs w:val="22"/>
          <w:lang w:val="en-US" w:eastAsia="en-GB"/>
        </w:rPr>
        <w:t>Surveys</w:t>
      </w:r>
      <w:r w:rsidRPr="001E1F09">
        <w:rPr>
          <w:rFonts w:ascii="Arial" w:hAnsi="Arial" w:cs="Arial"/>
          <w:bCs/>
          <w:color w:val="000000"/>
          <w:szCs w:val="22"/>
          <w:lang w:eastAsia="en-GB"/>
        </w:rPr>
        <w:t xml:space="preserve"> found</w:t>
      </w:r>
      <w:r w:rsidRPr="001E1F09">
        <w:rPr>
          <w:rFonts w:ascii="Arial" w:hAnsi="Arial" w:cs="Arial"/>
          <w:bCs/>
          <w:color w:val="000000"/>
          <w:szCs w:val="22"/>
          <w:lang w:val="en-US" w:eastAsia="en-GB"/>
        </w:rPr>
        <w:t xml:space="preserve"> that 65% of children were more confident cycling after Bikeability training and 82% of parents were more in favour of letting their children cycle as a result. * </w:t>
      </w:r>
    </w:p>
    <w:bookmarkEnd w:id="0"/>
    <w:p w14:paraId="014EFB03" w14:textId="77777777" w:rsidR="001E1F09" w:rsidRPr="001E1F09" w:rsidRDefault="001E1F09" w:rsidP="001E1F09">
      <w:pPr>
        <w:pStyle w:val="PlainText"/>
        <w:rPr>
          <w:rFonts w:ascii="Arial" w:hAnsi="Arial" w:cs="Arial"/>
          <w:bCs/>
          <w:color w:val="000000"/>
          <w:szCs w:val="22"/>
          <w:lang w:val="en-US" w:eastAsia="en-GB"/>
        </w:rPr>
      </w:pPr>
    </w:p>
    <w:p w14:paraId="4E0047C7" w14:textId="77777777" w:rsidR="001E1F09" w:rsidRPr="001E1F09" w:rsidRDefault="001E1F09" w:rsidP="001E1F09">
      <w:pPr>
        <w:pStyle w:val="PlainText"/>
        <w:rPr>
          <w:rFonts w:ascii="Arial" w:hAnsi="Arial" w:cs="Arial"/>
          <w:bCs/>
          <w:color w:val="000000"/>
          <w:szCs w:val="22"/>
          <w:lang w:eastAsia="en-GB"/>
        </w:rPr>
      </w:pPr>
      <w:r w:rsidRPr="001E1F09">
        <w:rPr>
          <w:rFonts w:ascii="Arial" w:hAnsi="Arial" w:cs="Arial"/>
          <w:bCs/>
          <w:color w:val="000000"/>
          <w:szCs w:val="22"/>
          <w:lang w:val="en-US" w:eastAsia="en-GB"/>
        </w:rPr>
        <w:t xml:space="preserve">Lee Craigie, </w:t>
      </w:r>
      <w:r w:rsidRPr="001E1F09">
        <w:rPr>
          <w:rFonts w:ascii="Arial" w:hAnsi="Arial" w:cs="Arial"/>
          <w:bCs/>
          <w:color w:val="000000"/>
          <w:szCs w:val="22"/>
          <w:lang w:eastAsia="en-GB"/>
        </w:rPr>
        <w:t xml:space="preserve">Active Nation Commissioner for Scotland, said: </w:t>
      </w:r>
    </w:p>
    <w:p w14:paraId="7BCE8524" w14:textId="77777777" w:rsidR="001E1F09" w:rsidRPr="001E1F09" w:rsidRDefault="001E1F09" w:rsidP="001E1F09">
      <w:pPr>
        <w:pStyle w:val="PlainText"/>
        <w:rPr>
          <w:rFonts w:ascii="Arial" w:hAnsi="Arial" w:cs="Arial"/>
          <w:bCs/>
          <w:color w:val="000000"/>
          <w:szCs w:val="22"/>
          <w:lang w:eastAsia="en-GB"/>
        </w:rPr>
      </w:pPr>
      <w:r w:rsidRPr="001E1F09">
        <w:rPr>
          <w:rFonts w:ascii="Arial" w:hAnsi="Arial" w:cs="Arial"/>
          <w:bCs/>
          <w:color w:val="000000"/>
          <w:szCs w:val="22"/>
          <w:lang w:eastAsia="en-GB"/>
        </w:rPr>
        <w:t xml:space="preserve">“Cycling is such an important life skill, opening up a new world for our children. It can give our young people an independent means of travel to nearby friends and activities and is a great way to enjoy the outdoors, benefiting health and wellbeing. </w:t>
      </w:r>
    </w:p>
    <w:p w14:paraId="3CD6B84E" w14:textId="77777777" w:rsidR="001E1F09" w:rsidRPr="001E1F09" w:rsidRDefault="001E1F09" w:rsidP="001E1F09">
      <w:pPr>
        <w:pStyle w:val="PlainText"/>
        <w:rPr>
          <w:rFonts w:ascii="Arial" w:hAnsi="Arial" w:cs="Arial"/>
          <w:bCs/>
          <w:color w:val="000000"/>
          <w:szCs w:val="22"/>
          <w:lang w:eastAsia="en-GB"/>
        </w:rPr>
      </w:pPr>
    </w:p>
    <w:p w14:paraId="1469567D" w14:textId="77777777" w:rsidR="001E1F09" w:rsidRPr="001E1F09" w:rsidRDefault="001E1F09" w:rsidP="001E1F09">
      <w:pPr>
        <w:pStyle w:val="PlainText"/>
        <w:rPr>
          <w:rFonts w:ascii="Arial" w:hAnsi="Arial" w:cs="Arial"/>
          <w:bCs/>
          <w:color w:val="000000"/>
          <w:szCs w:val="22"/>
          <w:lang w:eastAsia="en-GB"/>
        </w:rPr>
      </w:pPr>
      <w:r w:rsidRPr="001E1F09">
        <w:rPr>
          <w:rFonts w:ascii="Arial" w:hAnsi="Arial" w:cs="Arial"/>
          <w:bCs/>
          <w:color w:val="000000"/>
          <w:szCs w:val="22"/>
          <w:lang w:eastAsia="en-GB"/>
        </w:rPr>
        <w:t xml:space="preserve">“Bikeability Scotland supports the next generation of confident and responsible road users – any school that hasn’t taken part should, we owe it to our children to unlock the potential being a confident cyclist offers.” </w:t>
      </w:r>
    </w:p>
    <w:p w14:paraId="2827BE32" w14:textId="77777777" w:rsidR="001E1F09" w:rsidRPr="001E1F09" w:rsidRDefault="001E1F09" w:rsidP="001E1F09">
      <w:pPr>
        <w:pStyle w:val="PlainText"/>
        <w:rPr>
          <w:rFonts w:ascii="Arial" w:hAnsi="Arial" w:cs="Arial"/>
          <w:bCs/>
          <w:color w:val="000000"/>
          <w:szCs w:val="22"/>
          <w:lang w:eastAsia="en-GB"/>
        </w:rPr>
      </w:pPr>
    </w:p>
    <w:p w14:paraId="17B85444" w14:textId="77777777" w:rsidR="001E1F09" w:rsidRPr="001E1F09" w:rsidRDefault="001E1F09" w:rsidP="001E1F09">
      <w:pPr>
        <w:pStyle w:val="PlainText"/>
        <w:rPr>
          <w:rFonts w:ascii="Arial" w:hAnsi="Arial" w:cs="Arial"/>
          <w:bCs/>
          <w:color w:val="000000"/>
          <w:szCs w:val="22"/>
          <w:lang w:val="en-US" w:eastAsia="en-GB"/>
        </w:rPr>
      </w:pPr>
      <w:r w:rsidRPr="001E1F09">
        <w:rPr>
          <w:rFonts w:ascii="Arial" w:hAnsi="Arial" w:cs="Arial"/>
          <w:bCs/>
          <w:color w:val="000000"/>
          <w:szCs w:val="22"/>
          <w:lang w:val="en-US" w:eastAsia="en-GB"/>
        </w:rPr>
        <w:t xml:space="preserve">David Collins, Cycling Scotland Bikeability Development Officer, explains: </w:t>
      </w:r>
    </w:p>
    <w:p w14:paraId="15856EDA" w14:textId="77777777" w:rsidR="001E1F09" w:rsidRPr="001E1F09" w:rsidRDefault="001E1F09" w:rsidP="001E1F09">
      <w:pPr>
        <w:pStyle w:val="PlainText"/>
        <w:rPr>
          <w:rFonts w:ascii="Arial" w:hAnsi="Arial" w:cs="Arial"/>
          <w:bCs/>
          <w:color w:val="000000"/>
          <w:szCs w:val="22"/>
          <w:lang w:val="en-US" w:eastAsia="en-GB"/>
        </w:rPr>
      </w:pPr>
    </w:p>
    <w:p w14:paraId="3AFA52E0" w14:textId="77777777" w:rsidR="001E1F09" w:rsidRPr="001E1F09" w:rsidRDefault="001E1F09" w:rsidP="001E1F09">
      <w:pPr>
        <w:pStyle w:val="PlainText"/>
        <w:rPr>
          <w:rFonts w:ascii="Arial" w:hAnsi="Arial" w:cs="Arial"/>
          <w:bCs/>
          <w:color w:val="000000"/>
          <w:szCs w:val="22"/>
          <w:lang w:eastAsia="en-GB"/>
        </w:rPr>
      </w:pPr>
      <w:r w:rsidRPr="001E1F09">
        <w:rPr>
          <w:rFonts w:ascii="Arial" w:hAnsi="Arial" w:cs="Arial"/>
          <w:bCs/>
          <w:color w:val="000000"/>
          <w:szCs w:val="22"/>
          <w:lang w:val="en-US" w:eastAsia="en-GB"/>
        </w:rPr>
        <w:t>“</w:t>
      </w:r>
      <w:r w:rsidRPr="001E1F09">
        <w:rPr>
          <w:rFonts w:ascii="Arial" w:hAnsi="Arial" w:cs="Arial"/>
          <w:bCs/>
          <w:color w:val="000000"/>
          <w:szCs w:val="22"/>
          <w:lang w:eastAsia="en-GB"/>
        </w:rPr>
        <w:t xml:space="preserve">Cycling Scotland provides funding to support delivery of Bikeability Scotland training to all primary children aged 7-11yrs. </w:t>
      </w:r>
    </w:p>
    <w:p w14:paraId="304A1F43" w14:textId="77777777" w:rsidR="001E1F09" w:rsidRPr="001E1F09" w:rsidRDefault="001E1F09" w:rsidP="001E1F09">
      <w:pPr>
        <w:pStyle w:val="PlainText"/>
        <w:rPr>
          <w:rFonts w:ascii="Arial" w:hAnsi="Arial" w:cs="Arial"/>
          <w:bCs/>
          <w:color w:val="000000"/>
          <w:szCs w:val="22"/>
          <w:lang w:eastAsia="en-GB"/>
        </w:rPr>
      </w:pPr>
    </w:p>
    <w:p w14:paraId="269E168C" w14:textId="77777777" w:rsidR="001E1F09" w:rsidRPr="001E1F09" w:rsidRDefault="001E1F09" w:rsidP="001E1F09">
      <w:pPr>
        <w:pStyle w:val="PlainText"/>
        <w:rPr>
          <w:rFonts w:ascii="Arial" w:hAnsi="Arial" w:cs="Arial"/>
          <w:bCs/>
          <w:color w:val="000000"/>
          <w:szCs w:val="22"/>
          <w:lang w:val="en-US" w:eastAsia="en-GB"/>
        </w:rPr>
      </w:pPr>
      <w:r w:rsidRPr="001E1F09">
        <w:rPr>
          <w:rFonts w:ascii="Arial" w:hAnsi="Arial" w:cs="Arial"/>
          <w:bCs/>
          <w:color w:val="000000"/>
          <w:szCs w:val="22"/>
          <w:lang w:eastAsia="en-GB"/>
        </w:rPr>
        <w:t xml:space="preserve">“We’ve done all we can to make the process of </w:t>
      </w:r>
      <w:r w:rsidRPr="001E1F09">
        <w:rPr>
          <w:rFonts w:ascii="Arial" w:hAnsi="Arial" w:cs="Arial"/>
          <w:bCs/>
          <w:color w:val="000000"/>
          <w:szCs w:val="22"/>
          <w:lang w:val="en-US" w:eastAsia="en-GB"/>
        </w:rPr>
        <w:t>accessing the free training for instructors and grant funding as easy as possible. All materials - including pupil’s guides, certificates, badges and information for parents – are provided, even bikes can be supplied for the training period.</w:t>
      </w:r>
    </w:p>
    <w:p w14:paraId="19D3BE19" w14:textId="77777777" w:rsidR="001E1F09" w:rsidRPr="001E1F09" w:rsidRDefault="001E1F09" w:rsidP="001E1F09">
      <w:pPr>
        <w:pStyle w:val="PlainText"/>
        <w:rPr>
          <w:rFonts w:ascii="Arial" w:hAnsi="Arial" w:cs="Arial"/>
          <w:bCs/>
          <w:color w:val="000000"/>
          <w:szCs w:val="22"/>
          <w:lang w:val="en-US" w:eastAsia="en-GB"/>
        </w:rPr>
      </w:pPr>
    </w:p>
    <w:p w14:paraId="6B307243" w14:textId="77777777" w:rsidR="001E1F09" w:rsidRPr="001E1F09" w:rsidRDefault="001E1F09" w:rsidP="001E1F09">
      <w:pPr>
        <w:pStyle w:val="PlainText"/>
        <w:rPr>
          <w:rFonts w:ascii="Arial" w:hAnsi="Arial" w:cs="Arial"/>
          <w:bCs/>
          <w:color w:val="000000"/>
          <w:szCs w:val="22"/>
          <w:lang w:val="en-US" w:eastAsia="en-GB"/>
        </w:rPr>
      </w:pPr>
      <w:r w:rsidRPr="001E1F09">
        <w:rPr>
          <w:rFonts w:ascii="Arial" w:hAnsi="Arial" w:cs="Arial"/>
          <w:bCs/>
          <w:color w:val="000000"/>
          <w:szCs w:val="22"/>
          <w:lang w:val="en-US" w:eastAsia="en-GB"/>
        </w:rPr>
        <w:t>“It’s really just a case of teachers contacting us to say they’d like to deliver it in their school.”</w:t>
      </w:r>
    </w:p>
    <w:p w14:paraId="3C9C627C" w14:textId="77777777" w:rsidR="001E1F09" w:rsidRPr="001E1F09" w:rsidRDefault="001E1F09" w:rsidP="001E1F09">
      <w:pPr>
        <w:pStyle w:val="PlainText"/>
        <w:rPr>
          <w:rFonts w:ascii="Arial" w:hAnsi="Arial" w:cs="Arial"/>
          <w:bCs/>
          <w:color w:val="000000"/>
          <w:szCs w:val="22"/>
          <w:lang w:eastAsia="en-GB"/>
        </w:rPr>
      </w:pPr>
    </w:p>
    <w:p w14:paraId="567B097C" w14:textId="45A939A8" w:rsidR="001E1F09" w:rsidRPr="001E1F09" w:rsidRDefault="001E1F09" w:rsidP="001E1F09">
      <w:pPr>
        <w:pStyle w:val="PlainText"/>
        <w:rPr>
          <w:rFonts w:ascii="Arial" w:hAnsi="Arial" w:cs="Arial"/>
          <w:bCs/>
          <w:color w:val="000000"/>
          <w:szCs w:val="22"/>
          <w:lang w:eastAsia="en-GB"/>
        </w:rPr>
      </w:pPr>
      <w:r w:rsidRPr="001E1F09">
        <w:rPr>
          <w:rFonts w:ascii="Arial" w:hAnsi="Arial" w:cs="Arial"/>
          <w:bCs/>
          <w:color w:val="000000"/>
          <w:szCs w:val="22"/>
          <w:lang w:eastAsia="en-GB"/>
        </w:rPr>
        <w:lastRenderedPageBreak/>
        <w:t xml:space="preserve">Mrs </w:t>
      </w:r>
      <w:r w:rsidR="00C27B41">
        <w:rPr>
          <w:rFonts w:ascii="Arial" w:hAnsi="Arial" w:cs="Arial"/>
          <w:bCs/>
          <w:color w:val="000000"/>
          <w:szCs w:val="22"/>
          <w:lang w:eastAsia="en-GB"/>
        </w:rPr>
        <w:t>Black</w:t>
      </w:r>
      <w:r w:rsidRPr="001E1F09">
        <w:rPr>
          <w:rFonts w:ascii="Arial" w:hAnsi="Arial" w:cs="Arial"/>
          <w:bCs/>
          <w:color w:val="000000"/>
          <w:szCs w:val="22"/>
          <w:lang w:eastAsia="en-GB"/>
        </w:rPr>
        <w:t xml:space="preserve">, </w:t>
      </w:r>
      <w:r w:rsidR="00C27B41">
        <w:rPr>
          <w:rFonts w:ascii="Arial" w:hAnsi="Arial" w:cs="Arial"/>
          <w:bCs/>
          <w:color w:val="000000"/>
          <w:szCs w:val="22"/>
          <w:lang w:eastAsia="en-GB"/>
        </w:rPr>
        <w:t>Acting Principal</w:t>
      </w:r>
      <w:r w:rsidR="00C27B41" w:rsidRPr="001E1F09">
        <w:rPr>
          <w:rFonts w:ascii="Arial" w:hAnsi="Arial" w:cs="Arial"/>
          <w:bCs/>
          <w:color w:val="000000"/>
          <w:szCs w:val="22"/>
          <w:lang w:eastAsia="en-GB"/>
        </w:rPr>
        <w:t xml:space="preserve"> </w:t>
      </w:r>
      <w:r w:rsidRPr="001E1F09">
        <w:rPr>
          <w:rFonts w:ascii="Arial" w:hAnsi="Arial" w:cs="Arial"/>
          <w:bCs/>
          <w:color w:val="000000"/>
          <w:szCs w:val="22"/>
          <w:lang w:eastAsia="en-GB"/>
        </w:rPr>
        <w:t>Teacher,</w:t>
      </w:r>
      <w:r w:rsidR="00C27B41">
        <w:rPr>
          <w:rFonts w:ascii="Arial" w:hAnsi="Arial" w:cs="Arial"/>
          <w:bCs/>
          <w:color w:val="000000"/>
          <w:szCs w:val="22"/>
          <w:lang w:eastAsia="en-GB"/>
        </w:rPr>
        <w:t xml:space="preserve"> Toronto Primary School</w:t>
      </w:r>
      <w:r w:rsidRPr="001E1F09">
        <w:rPr>
          <w:rFonts w:ascii="Arial" w:hAnsi="Arial" w:cs="Arial"/>
          <w:bCs/>
          <w:color w:val="000000"/>
          <w:szCs w:val="22"/>
          <w:lang w:eastAsia="en-GB"/>
        </w:rPr>
        <w:t xml:space="preserve"> said:  </w:t>
      </w:r>
    </w:p>
    <w:p w14:paraId="4927BD1A" w14:textId="0815C53D" w:rsidR="001E1F09" w:rsidRPr="001E1F09" w:rsidRDefault="001E1F09" w:rsidP="001E1F09">
      <w:pPr>
        <w:pStyle w:val="PlainText"/>
        <w:rPr>
          <w:rFonts w:ascii="Arial" w:hAnsi="Arial" w:cs="Arial"/>
          <w:bCs/>
          <w:color w:val="000000"/>
          <w:szCs w:val="22"/>
          <w:lang w:val="en-US" w:eastAsia="en-GB"/>
        </w:rPr>
      </w:pPr>
      <w:r w:rsidRPr="001E1F09">
        <w:rPr>
          <w:rFonts w:ascii="Arial" w:hAnsi="Arial" w:cs="Arial"/>
          <w:bCs/>
          <w:color w:val="000000"/>
          <w:szCs w:val="22"/>
          <w:lang w:eastAsia="en-GB"/>
        </w:rPr>
        <w:t xml:space="preserve">“It’s been great having the </w:t>
      </w:r>
      <w:proofErr w:type="spellStart"/>
      <w:r w:rsidRPr="001E1F09">
        <w:rPr>
          <w:rFonts w:ascii="Arial" w:hAnsi="Arial" w:cs="Arial"/>
          <w:bCs/>
          <w:color w:val="000000"/>
          <w:szCs w:val="22"/>
          <w:lang w:eastAsia="en-GB"/>
        </w:rPr>
        <w:t>Bikeabilty</w:t>
      </w:r>
      <w:proofErr w:type="spellEnd"/>
      <w:r w:rsidRPr="001E1F09">
        <w:rPr>
          <w:rFonts w:ascii="Arial" w:hAnsi="Arial" w:cs="Arial"/>
          <w:bCs/>
          <w:color w:val="000000"/>
          <w:szCs w:val="22"/>
          <w:lang w:eastAsia="en-GB"/>
        </w:rPr>
        <w:t xml:space="preserve"> Scotland team support our delivery of this training for our pupils. It was such an easy process and the children have loved it. We</w:t>
      </w:r>
      <w:r w:rsidR="00C27B41">
        <w:rPr>
          <w:rFonts w:ascii="Arial" w:hAnsi="Arial" w:cs="Arial"/>
          <w:bCs/>
          <w:color w:val="000000"/>
          <w:szCs w:val="22"/>
          <w:lang w:eastAsia="en-GB"/>
        </w:rPr>
        <w:t xml:space="preserve"> would love to </w:t>
      </w:r>
      <w:bookmarkStart w:id="1" w:name="_GoBack"/>
      <w:bookmarkEnd w:id="1"/>
      <w:r w:rsidRPr="001E1F09">
        <w:rPr>
          <w:rFonts w:ascii="Arial" w:hAnsi="Arial" w:cs="Arial"/>
          <w:bCs/>
          <w:color w:val="000000"/>
          <w:szCs w:val="22"/>
          <w:lang w:eastAsia="en-GB"/>
        </w:rPr>
        <w:t xml:space="preserve">offer this each year going forward so all our primary sixes are equipped with the right knowledge and confidence to be safer cyclists.” </w:t>
      </w:r>
    </w:p>
    <w:p w14:paraId="148E6D3C" w14:textId="77777777" w:rsidR="001E1F09" w:rsidRPr="001E1F09" w:rsidRDefault="001E1F09" w:rsidP="001E1F09">
      <w:pPr>
        <w:pStyle w:val="PlainText"/>
        <w:rPr>
          <w:rFonts w:ascii="Arial" w:hAnsi="Arial" w:cs="Arial"/>
          <w:bCs/>
          <w:color w:val="000000"/>
          <w:szCs w:val="22"/>
          <w:lang w:eastAsia="en-GB"/>
        </w:rPr>
      </w:pPr>
    </w:p>
    <w:p w14:paraId="54F1A897" w14:textId="5D86119A" w:rsidR="001E1F09" w:rsidRPr="001E1F09" w:rsidRDefault="001E1F09" w:rsidP="001E1F09">
      <w:pPr>
        <w:pStyle w:val="PlainText"/>
        <w:rPr>
          <w:rFonts w:ascii="Arial" w:hAnsi="Arial" w:cs="Arial"/>
          <w:bCs/>
          <w:color w:val="000000"/>
          <w:szCs w:val="22"/>
          <w:lang w:val="en-US" w:eastAsia="en-GB"/>
        </w:rPr>
      </w:pPr>
      <w:bookmarkStart w:id="2" w:name="_Hlk20149501"/>
      <w:r w:rsidRPr="001E1F09">
        <w:rPr>
          <w:rFonts w:ascii="Arial" w:hAnsi="Arial" w:cs="Arial"/>
          <w:bCs/>
          <w:color w:val="000000"/>
          <w:szCs w:val="22"/>
          <w:lang w:eastAsia="en-GB"/>
        </w:rPr>
        <w:t xml:space="preserve">The campaign, launched today, highlights the percentage of schools in each local authority that have so far delivered Bikeability Scotland Level 2 training. </w:t>
      </w:r>
      <w:r w:rsidRPr="001E1F09">
        <w:rPr>
          <w:rFonts w:ascii="Arial" w:hAnsi="Arial" w:cs="Arial"/>
          <w:bCs/>
          <w:color w:val="000000"/>
          <w:szCs w:val="22"/>
          <w:lang w:val="en-US" w:eastAsia="en-GB"/>
        </w:rPr>
        <w:t>Four Local Authorities have achieved a 100% delivery rate – East Renfrewshire, Shetland, Clackmannanshire and Western Isles. Western Isles received the 2019 Scottish Transport Award for Best Practice in Travel to School and Work Schemes for their achievements in Bikeability, increasing delivery from 5% of schools to 100% in 2 years.</w:t>
      </w:r>
    </w:p>
    <w:bookmarkEnd w:id="2"/>
    <w:p w14:paraId="73F6EB3A" w14:textId="77777777" w:rsidR="00B46EF0" w:rsidRPr="00B46EF0" w:rsidRDefault="00B46EF0" w:rsidP="00B46EF0">
      <w:pPr>
        <w:pStyle w:val="PlainText"/>
        <w:rPr>
          <w:rFonts w:ascii="Arial" w:hAnsi="Arial" w:cs="Arial"/>
          <w:szCs w:val="22"/>
        </w:rPr>
      </w:pPr>
    </w:p>
    <w:p w14:paraId="62AB0D46" w14:textId="77777777" w:rsidR="00B46EF0" w:rsidRPr="00B46EF0" w:rsidRDefault="00B46EF0" w:rsidP="00B46EF0">
      <w:pPr>
        <w:pStyle w:val="PlainText"/>
        <w:jc w:val="center"/>
        <w:rPr>
          <w:rFonts w:ascii="Arial" w:hAnsi="Arial" w:cs="Arial"/>
          <w:b/>
          <w:szCs w:val="22"/>
        </w:rPr>
      </w:pPr>
    </w:p>
    <w:p w14:paraId="57292459" w14:textId="77777777" w:rsidR="00B46EF0" w:rsidRPr="00B46EF0" w:rsidRDefault="00B46EF0" w:rsidP="00B46EF0">
      <w:pPr>
        <w:pStyle w:val="PlainText"/>
        <w:jc w:val="center"/>
        <w:rPr>
          <w:rFonts w:ascii="Arial" w:hAnsi="Arial" w:cs="Arial"/>
          <w:b/>
          <w:szCs w:val="22"/>
        </w:rPr>
      </w:pPr>
      <w:r w:rsidRPr="00B46EF0">
        <w:rPr>
          <w:rFonts w:ascii="Arial" w:hAnsi="Arial" w:cs="Arial"/>
          <w:b/>
          <w:szCs w:val="22"/>
        </w:rPr>
        <w:t>ENDS</w:t>
      </w:r>
    </w:p>
    <w:p w14:paraId="60645614" w14:textId="77777777" w:rsidR="00B46EF0" w:rsidRPr="00B46EF0" w:rsidRDefault="00B46EF0" w:rsidP="00B46EF0">
      <w:pPr>
        <w:pStyle w:val="PlainText"/>
        <w:rPr>
          <w:rFonts w:ascii="Arial" w:hAnsi="Arial" w:cs="Arial"/>
          <w:szCs w:val="22"/>
        </w:rPr>
      </w:pPr>
    </w:p>
    <w:p w14:paraId="04471EC0" w14:textId="77777777" w:rsidR="00B46EF0" w:rsidRPr="00B46EF0" w:rsidRDefault="00B46EF0" w:rsidP="00B46EF0">
      <w:pPr>
        <w:pStyle w:val="PlainText"/>
        <w:rPr>
          <w:rFonts w:ascii="Arial" w:hAnsi="Arial" w:cs="Arial"/>
          <w:szCs w:val="22"/>
        </w:rPr>
      </w:pPr>
    </w:p>
    <w:p w14:paraId="61E7D0EB" w14:textId="77777777" w:rsidR="00B46EF0" w:rsidRPr="00B46EF0" w:rsidRDefault="00B46EF0" w:rsidP="00B46EF0">
      <w:pPr>
        <w:pStyle w:val="PlainText"/>
        <w:rPr>
          <w:rFonts w:ascii="Arial" w:hAnsi="Arial" w:cs="Arial"/>
          <w:b/>
          <w:szCs w:val="22"/>
        </w:rPr>
      </w:pPr>
      <w:r w:rsidRPr="00B46EF0">
        <w:rPr>
          <w:rFonts w:ascii="Arial" w:hAnsi="Arial" w:cs="Arial"/>
          <w:b/>
          <w:szCs w:val="22"/>
        </w:rPr>
        <w:t>NOTES TO EDITORS:</w:t>
      </w:r>
    </w:p>
    <w:p w14:paraId="49DDF814" w14:textId="77777777" w:rsidR="001E1F09" w:rsidRDefault="001E1F09" w:rsidP="001E1F09">
      <w:pPr>
        <w:pStyle w:val="PlainText"/>
        <w:rPr>
          <w:rFonts w:ascii="Arial" w:hAnsi="Arial" w:cs="Arial"/>
          <w:b/>
          <w:color w:val="000000"/>
          <w:szCs w:val="22"/>
          <w:lang w:val="en-US" w:eastAsia="en-GB"/>
        </w:rPr>
      </w:pPr>
    </w:p>
    <w:p w14:paraId="37BE5BFA" w14:textId="6C0D00A0" w:rsidR="001E1F09" w:rsidRPr="001E1F09" w:rsidRDefault="001E1F09" w:rsidP="001E1F09">
      <w:pPr>
        <w:pStyle w:val="PlainText"/>
        <w:rPr>
          <w:rFonts w:ascii="Arial" w:hAnsi="Arial" w:cs="Arial"/>
          <w:bCs/>
          <w:color w:val="000000"/>
          <w:szCs w:val="22"/>
          <w:lang w:val="en-US" w:eastAsia="en-GB"/>
        </w:rPr>
      </w:pPr>
      <w:r w:rsidRPr="001E1F09">
        <w:rPr>
          <w:rFonts w:ascii="Arial" w:hAnsi="Arial" w:cs="Arial"/>
          <w:bCs/>
          <w:color w:val="000000"/>
          <w:szCs w:val="22"/>
          <w:lang w:val="en-US" w:eastAsia="en-GB"/>
        </w:rPr>
        <w:t xml:space="preserve">INSERT GRAPH </w:t>
      </w:r>
    </w:p>
    <w:p w14:paraId="1CDB4D74" w14:textId="77777777" w:rsidR="001E1F09" w:rsidRPr="001E1F09" w:rsidRDefault="001E1F09" w:rsidP="001E1F09">
      <w:pPr>
        <w:pStyle w:val="PlainText"/>
        <w:rPr>
          <w:rFonts w:ascii="Arial" w:hAnsi="Arial" w:cs="Arial"/>
          <w:bCs/>
          <w:color w:val="000000"/>
          <w:szCs w:val="22"/>
          <w:lang w:val="en-US" w:eastAsia="en-GB"/>
        </w:rPr>
      </w:pPr>
      <w:r w:rsidRPr="001E1F09">
        <w:rPr>
          <w:rFonts w:ascii="Arial" w:hAnsi="Arial" w:cs="Arial"/>
          <w:bCs/>
          <w:color w:val="000000"/>
          <w:szCs w:val="22"/>
          <w:lang w:val="en-US" w:eastAsia="en-GB"/>
        </w:rPr>
        <w:t xml:space="preserve">PIX </w:t>
      </w:r>
    </w:p>
    <w:p w14:paraId="2437277F" w14:textId="77777777" w:rsidR="001E1F09" w:rsidRPr="001E1F09" w:rsidRDefault="001E1F09" w:rsidP="001E1F09">
      <w:pPr>
        <w:pStyle w:val="PlainText"/>
        <w:rPr>
          <w:rFonts w:ascii="Arial" w:hAnsi="Arial" w:cs="Arial"/>
          <w:bCs/>
          <w:color w:val="000000"/>
          <w:szCs w:val="22"/>
          <w:lang w:eastAsia="en-GB"/>
        </w:rPr>
      </w:pPr>
      <w:r w:rsidRPr="001E1F09">
        <w:rPr>
          <w:rFonts w:ascii="Arial" w:hAnsi="Arial" w:cs="Arial"/>
          <w:bCs/>
          <w:color w:val="000000"/>
          <w:szCs w:val="22"/>
          <w:lang w:val="en-US" w:eastAsia="en-GB"/>
        </w:rPr>
        <w:t>FURTHER SUPPORTIVE QUOTES</w:t>
      </w:r>
    </w:p>
    <w:p w14:paraId="468FA96E" w14:textId="77777777" w:rsidR="001E1F09" w:rsidRPr="001E1F09" w:rsidRDefault="001E1F09" w:rsidP="001E1F09">
      <w:pPr>
        <w:pStyle w:val="PlainText"/>
        <w:rPr>
          <w:rFonts w:ascii="Arial" w:hAnsi="Arial" w:cs="Arial"/>
          <w:bCs/>
          <w:color w:val="000000"/>
          <w:szCs w:val="22"/>
          <w:lang w:val="en-US" w:eastAsia="en-GB"/>
        </w:rPr>
      </w:pPr>
    </w:p>
    <w:p w14:paraId="70BEFAC4" w14:textId="5580BAEB" w:rsidR="001E1F09" w:rsidRPr="001E1F09" w:rsidRDefault="001E1F09" w:rsidP="001E1F09">
      <w:pPr>
        <w:pStyle w:val="PlainText"/>
        <w:rPr>
          <w:rFonts w:ascii="Arial" w:hAnsi="Arial" w:cs="Arial"/>
          <w:bCs/>
          <w:color w:val="000000"/>
          <w:szCs w:val="22"/>
          <w:lang w:eastAsia="en-GB"/>
        </w:rPr>
      </w:pPr>
      <w:bookmarkStart w:id="3" w:name="_Hlk20149485"/>
      <w:r w:rsidRPr="001E1F09">
        <w:rPr>
          <w:rFonts w:ascii="Arial" w:hAnsi="Arial" w:cs="Arial"/>
          <w:bCs/>
          <w:color w:val="000000"/>
          <w:szCs w:val="22"/>
          <w:lang w:val="en-US" w:eastAsia="en-GB"/>
        </w:rPr>
        <w:t>*Source: </w:t>
      </w:r>
      <w:r w:rsidRPr="001E1F09">
        <w:rPr>
          <w:rFonts w:ascii="Arial" w:hAnsi="Arial" w:cs="Arial"/>
          <w:bCs/>
          <w:color w:val="000000"/>
          <w:szCs w:val="22"/>
          <w:lang w:eastAsia="en-GB"/>
        </w:rPr>
        <w:t>‘Give Everyone Cycle Space’ survey May 2016.  </w:t>
      </w:r>
    </w:p>
    <w:bookmarkEnd w:id="3"/>
    <w:p w14:paraId="5C38E532" w14:textId="77777777" w:rsidR="001E1F09" w:rsidRDefault="001E1F09" w:rsidP="001E1F09">
      <w:pPr>
        <w:pStyle w:val="PlainText"/>
        <w:rPr>
          <w:rFonts w:ascii="Arial" w:hAnsi="Arial" w:cs="Arial"/>
          <w:bCs/>
          <w:color w:val="000000"/>
          <w:szCs w:val="22"/>
          <w:lang w:eastAsia="en-GB"/>
        </w:rPr>
      </w:pPr>
    </w:p>
    <w:p w14:paraId="4EEE2B37" w14:textId="1063B58F" w:rsidR="001E1F09" w:rsidRPr="001E1F09" w:rsidRDefault="001E1F09" w:rsidP="001E1F09">
      <w:pPr>
        <w:pStyle w:val="PlainText"/>
        <w:rPr>
          <w:rFonts w:ascii="Arial" w:hAnsi="Arial" w:cs="Arial"/>
          <w:bCs/>
          <w:color w:val="000000"/>
          <w:szCs w:val="22"/>
          <w:lang w:eastAsia="en-GB"/>
        </w:rPr>
      </w:pPr>
      <w:r w:rsidRPr="001E1F09">
        <w:rPr>
          <w:rFonts w:ascii="Arial" w:hAnsi="Arial" w:cs="Arial"/>
          <w:bCs/>
          <w:color w:val="000000"/>
          <w:szCs w:val="22"/>
          <w:lang w:eastAsia="en-GB"/>
        </w:rPr>
        <w:t>Argyll &amp; Bute, North and East Ayrshire have not participated in Bikeability Scotland to date.</w:t>
      </w:r>
    </w:p>
    <w:p w14:paraId="21FCC788" w14:textId="77777777" w:rsidR="001E1F09" w:rsidRPr="001E1F09" w:rsidRDefault="001E1F09" w:rsidP="001E1F09">
      <w:pPr>
        <w:pStyle w:val="PlainText"/>
        <w:rPr>
          <w:rFonts w:ascii="Arial" w:hAnsi="Arial" w:cs="Arial"/>
          <w:bCs/>
          <w:szCs w:val="22"/>
        </w:rPr>
      </w:pPr>
    </w:p>
    <w:p w14:paraId="283D5F60" w14:textId="77777777" w:rsidR="001E1F09" w:rsidRPr="001E1F09" w:rsidRDefault="001E1F09" w:rsidP="001E1F09">
      <w:pPr>
        <w:autoSpaceDE w:val="0"/>
        <w:autoSpaceDN w:val="0"/>
        <w:rPr>
          <w:rFonts w:ascii="Arial" w:hAnsi="Arial" w:cs="Arial"/>
          <w:bCs/>
          <w:color w:val="000000"/>
          <w:sz w:val="22"/>
          <w:szCs w:val="22"/>
          <w:lang w:eastAsia="en-GB"/>
        </w:rPr>
      </w:pPr>
      <w:r w:rsidRPr="001E1F09">
        <w:rPr>
          <w:rFonts w:ascii="Arial" w:hAnsi="Arial" w:cs="Arial"/>
          <w:bCs/>
          <w:color w:val="000000"/>
          <w:sz w:val="22"/>
          <w:szCs w:val="22"/>
          <w:lang w:eastAsia="en-GB"/>
        </w:rPr>
        <w:t>jpeg images available from [insert link]</w:t>
      </w:r>
    </w:p>
    <w:p w14:paraId="1546BBD0" w14:textId="77777777" w:rsidR="00B46EF0" w:rsidRPr="00B46EF0" w:rsidRDefault="00B46EF0" w:rsidP="00B46EF0">
      <w:pPr>
        <w:pStyle w:val="PlainText"/>
        <w:rPr>
          <w:rFonts w:ascii="Arial" w:hAnsi="Arial" w:cs="Arial"/>
          <w:szCs w:val="22"/>
        </w:rPr>
      </w:pPr>
    </w:p>
    <w:p w14:paraId="559FD861" w14:textId="77777777" w:rsidR="00B46EF0" w:rsidRPr="00B46EF0" w:rsidRDefault="00B46EF0" w:rsidP="00B46EF0">
      <w:pPr>
        <w:pStyle w:val="PlainText"/>
        <w:rPr>
          <w:rFonts w:ascii="Arial" w:hAnsi="Arial" w:cs="Arial"/>
          <w:szCs w:val="22"/>
        </w:rPr>
      </w:pPr>
      <w:r w:rsidRPr="00B46EF0">
        <w:rPr>
          <w:rFonts w:ascii="Arial" w:hAnsi="Arial" w:cs="Arial"/>
          <w:szCs w:val="22"/>
        </w:rPr>
        <w:t>For further media information please contact:</w:t>
      </w:r>
    </w:p>
    <w:p w14:paraId="703CD574" w14:textId="77777777" w:rsidR="00B46EF0" w:rsidRPr="00B46EF0" w:rsidRDefault="00B46EF0" w:rsidP="00B46EF0">
      <w:pPr>
        <w:pStyle w:val="PlainText"/>
        <w:rPr>
          <w:rFonts w:ascii="Arial" w:hAnsi="Arial" w:cs="Arial"/>
          <w:szCs w:val="22"/>
        </w:rPr>
      </w:pPr>
    </w:p>
    <w:p w14:paraId="68D5C9A2" w14:textId="735E1E84" w:rsidR="00B46EF0" w:rsidRPr="00B46EF0" w:rsidRDefault="001E1F09" w:rsidP="00B46EF0">
      <w:pPr>
        <w:pStyle w:val="PlainText"/>
        <w:rPr>
          <w:rFonts w:ascii="Arial" w:hAnsi="Arial" w:cs="Arial"/>
          <w:szCs w:val="22"/>
        </w:rPr>
      </w:pPr>
      <w:r>
        <w:rPr>
          <w:rFonts w:ascii="Arial" w:hAnsi="Arial" w:cs="Arial"/>
          <w:szCs w:val="22"/>
        </w:rPr>
        <w:t>Dan Gilmore</w:t>
      </w:r>
      <w:r w:rsidR="00B46EF0" w:rsidRPr="00B46EF0">
        <w:rPr>
          <w:rFonts w:ascii="Arial" w:hAnsi="Arial" w:cs="Arial"/>
          <w:szCs w:val="22"/>
        </w:rPr>
        <w:t xml:space="preserve">, Marketing &amp; Communications </w:t>
      </w:r>
      <w:r>
        <w:rPr>
          <w:rFonts w:ascii="Arial" w:hAnsi="Arial" w:cs="Arial"/>
          <w:szCs w:val="22"/>
        </w:rPr>
        <w:t>Manager</w:t>
      </w:r>
      <w:r w:rsidR="00B46EF0" w:rsidRPr="00B46EF0">
        <w:rPr>
          <w:rFonts w:ascii="Arial" w:hAnsi="Arial" w:cs="Arial"/>
          <w:szCs w:val="22"/>
        </w:rPr>
        <w:t>, Cycling Scotland</w:t>
      </w:r>
    </w:p>
    <w:p w14:paraId="6CA54DDA" w14:textId="77777777" w:rsidR="00B46EF0" w:rsidRPr="00B46EF0" w:rsidRDefault="00B46EF0" w:rsidP="00B46EF0">
      <w:pPr>
        <w:pStyle w:val="PlainText"/>
        <w:rPr>
          <w:rFonts w:ascii="Arial" w:hAnsi="Arial" w:cs="Arial"/>
          <w:szCs w:val="22"/>
        </w:rPr>
      </w:pPr>
      <w:r w:rsidRPr="00B46EF0">
        <w:rPr>
          <w:rFonts w:ascii="Arial" w:hAnsi="Arial" w:cs="Arial"/>
          <w:szCs w:val="22"/>
        </w:rPr>
        <w:t>0141 229 5373</w:t>
      </w:r>
    </w:p>
    <w:p w14:paraId="07CF8765" w14:textId="0CBCE132" w:rsidR="00B46EF0" w:rsidRPr="00B46EF0" w:rsidRDefault="00E879E9" w:rsidP="00B46EF0">
      <w:pPr>
        <w:pStyle w:val="PlainText"/>
        <w:rPr>
          <w:rFonts w:ascii="Arial" w:hAnsi="Arial" w:cs="Arial"/>
          <w:szCs w:val="22"/>
        </w:rPr>
      </w:pPr>
      <w:hyperlink r:id="rId8" w:history="1">
        <w:r w:rsidR="001E1F09" w:rsidRPr="001D331E">
          <w:rPr>
            <w:rStyle w:val="Hyperlink"/>
            <w:rFonts w:ascii="Arial" w:hAnsi="Arial" w:cs="Arial"/>
            <w:szCs w:val="22"/>
          </w:rPr>
          <w:t>dangilmore@cycling.scot</w:t>
        </w:r>
      </w:hyperlink>
      <w:r w:rsidR="001E1F09">
        <w:rPr>
          <w:rFonts w:ascii="Arial" w:hAnsi="Arial" w:cs="Arial"/>
          <w:szCs w:val="22"/>
        </w:rPr>
        <w:t xml:space="preserve"> </w:t>
      </w:r>
    </w:p>
    <w:p w14:paraId="3F89EC7B" w14:textId="77777777" w:rsidR="00B46EF0" w:rsidRPr="00B46EF0" w:rsidRDefault="00B46EF0" w:rsidP="00B46EF0">
      <w:pPr>
        <w:pStyle w:val="PlainText"/>
        <w:rPr>
          <w:rFonts w:ascii="Arial" w:hAnsi="Arial" w:cs="Arial"/>
          <w:szCs w:val="22"/>
        </w:rPr>
      </w:pPr>
    </w:p>
    <w:p w14:paraId="29420CC4" w14:textId="77777777" w:rsidR="00B46EF0" w:rsidRPr="00B46EF0" w:rsidRDefault="00B46EF0" w:rsidP="00B46EF0">
      <w:pPr>
        <w:pStyle w:val="PlainText"/>
        <w:rPr>
          <w:rFonts w:ascii="Arial" w:hAnsi="Arial" w:cs="Arial"/>
          <w:b/>
          <w:szCs w:val="22"/>
        </w:rPr>
      </w:pPr>
      <w:r w:rsidRPr="00B46EF0">
        <w:rPr>
          <w:rFonts w:ascii="Arial" w:hAnsi="Arial" w:cs="Arial"/>
          <w:b/>
          <w:szCs w:val="22"/>
        </w:rPr>
        <w:t>Cycling Scotland</w:t>
      </w:r>
    </w:p>
    <w:p w14:paraId="65F08C20" w14:textId="77777777" w:rsidR="00B46EF0" w:rsidRPr="00B46EF0" w:rsidRDefault="00B46EF0" w:rsidP="00B46EF0">
      <w:pPr>
        <w:pStyle w:val="PlainText"/>
        <w:rPr>
          <w:rFonts w:ascii="Arial" w:hAnsi="Arial" w:cs="Arial"/>
          <w:b/>
          <w:szCs w:val="22"/>
        </w:rPr>
      </w:pPr>
    </w:p>
    <w:p w14:paraId="583C880E" w14:textId="77777777" w:rsidR="00B46EF0" w:rsidRPr="00B46EF0" w:rsidRDefault="00B46EF0" w:rsidP="00B46EF0">
      <w:pPr>
        <w:pStyle w:val="PlainText"/>
        <w:numPr>
          <w:ilvl w:val="0"/>
          <w:numId w:val="2"/>
        </w:numPr>
        <w:rPr>
          <w:rFonts w:ascii="Arial" w:hAnsi="Arial" w:cs="Arial"/>
          <w:szCs w:val="22"/>
        </w:rPr>
      </w:pPr>
      <w:r w:rsidRPr="00B46EF0">
        <w:rPr>
          <w:rFonts w:ascii="Arial" w:hAnsi="Arial" w:cs="Arial"/>
          <w:szCs w:val="22"/>
        </w:rPr>
        <w:t xml:space="preserve">Cycling Scotland is the nation’s cycling organisation. Working in partnership with other organisations, with funding from Transport Scotland, we help create an environment for everyone in Scotland to cycle easily and safely. Our vision is of a sustainable, inclusive and healthy Scotland where anyone, anywhere can enjoy all the benefits of cycling. For more information please visit </w:t>
      </w:r>
      <w:hyperlink r:id="rId9" w:history="1">
        <w:r w:rsidRPr="00B46EF0">
          <w:rPr>
            <w:rStyle w:val="Hyperlink"/>
            <w:rFonts w:ascii="Arial" w:hAnsi="Arial" w:cs="Arial"/>
            <w:szCs w:val="22"/>
          </w:rPr>
          <w:t>www.cycling.scot</w:t>
        </w:r>
      </w:hyperlink>
      <w:r w:rsidRPr="00B46EF0">
        <w:rPr>
          <w:rFonts w:ascii="Arial" w:hAnsi="Arial" w:cs="Arial"/>
          <w:szCs w:val="22"/>
        </w:rPr>
        <w:t xml:space="preserve"> </w:t>
      </w:r>
    </w:p>
    <w:p w14:paraId="253C7886" w14:textId="77777777" w:rsidR="00B46EF0" w:rsidRPr="00B46EF0" w:rsidRDefault="00B46EF0" w:rsidP="00B46EF0">
      <w:pPr>
        <w:pStyle w:val="PlainText"/>
        <w:rPr>
          <w:rFonts w:ascii="Arial" w:hAnsi="Arial" w:cs="Arial"/>
          <w:szCs w:val="22"/>
        </w:rPr>
      </w:pPr>
    </w:p>
    <w:p w14:paraId="1BE874B0" w14:textId="77777777" w:rsidR="00B46EF0" w:rsidRPr="00B46EF0" w:rsidRDefault="00B46EF0" w:rsidP="00B46EF0">
      <w:pPr>
        <w:pStyle w:val="PlainText"/>
        <w:numPr>
          <w:ilvl w:val="0"/>
          <w:numId w:val="2"/>
        </w:numPr>
        <w:rPr>
          <w:rFonts w:ascii="Arial" w:hAnsi="Arial" w:cs="Arial"/>
          <w:szCs w:val="22"/>
        </w:rPr>
      </w:pPr>
      <w:r w:rsidRPr="00B46EF0">
        <w:rPr>
          <w:rFonts w:ascii="Arial" w:eastAsia="Times New Roman" w:hAnsi="Arial" w:cs="Arial"/>
          <w:bCs/>
          <w:szCs w:val="22"/>
        </w:rPr>
        <w:t>Cycling Scotland is a Scottish Charity, SC029760, regulated by the Scottish Charity Regulator (OSCR)</w:t>
      </w:r>
    </w:p>
    <w:p w14:paraId="3FD14CC5" w14:textId="77777777" w:rsidR="00B46EF0" w:rsidRPr="00B46EF0" w:rsidRDefault="00B46EF0" w:rsidP="00B46EF0">
      <w:pPr>
        <w:pStyle w:val="PlainText"/>
        <w:rPr>
          <w:rFonts w:ascii="Arial" w:hAnsi="Arial" w:cs="Arial"/>
          <w:szCs w:val="22"/>
        </w:rPr>
      </w:pPr>
    </w:p>
    <w:p w14:paraId="5B7AEA52" w14:textId="77777777" w:rsidR="00B46EF0" w:rsidRPr="00B46EF0" w:rsidRDefault="00B46EF0" w:rsidP="00B46EF0">
      <w:pPr>
        <w:pStyle w:val="PlainText"/>
        <w:numPr>
          <w:ilvl w:val="0"/>
          <w:numId w:val="2"/>
        </w:numPr>
        <w:rPr>
          <w:rFonts w:ascii="Arial" w:hAnsi="Arial" w:cs="Arial"/>
          <w:szCs w:val="22"/>
        </w:rPr>
      </w:pPr>
      <w:r w:rsidRPr="00B46EF0">
        <w:rPr>
          <w:rFonts w:ascii="Arial" w:hAnsi="Arial" w:cs="Arial"/>
          <w:szCs w:val="22"/>
        </w:rPr>
        <w:t>As individuals we will lead by example and as an organisation, our values are to be:</w:t>
      </w:r>
    </w:p>
    <w:p w14:paraId="157C33F1" w14:textId="77777777" w:rsidR="00B46EF0" w:rsidRPr="00B46EF0" w:rsidRDefault="00B46EF0" w:rsidP="00B46EF0">
      <w:pPr>
        <w:pStyle w:val="PlainText"/>
        <w:ind w:firstLine="720"/>
        <w:rPr>
          <w:rFonts w:ascii="Arial" w:hAnsi="Arial" w:cs="Arial"/>
          <w:szCs w:val="22"/>
        </w:rPr>
      </w:pPr>
      <w:r w:rsidRPr="00B46EF0">
        <w:rPr>
          <w:rFonts w:ascii="Arial" w:hAnsi="Arial" w:cs="Arial"/>
          <w:szCs w:val="22"/>
        </w:rPr>
        <w:t>•        Collaborative</w:t>
      </w:r>
    </w:p>
    <w:p w14:paraId="58E16A75" w14:textId="77777777" w:rsidR="00B46EF0" w:rsidRPr="00B46EF0" w:rsidRDefault="00B46EF0" w:rsidP="00B46EF0">
      <w:pPr>
        <w:pStyle w:val="PlainText"/>
        <w:ind w:firstLine="720"/>
        <w:rPr>
          <w:rFonts w:ascii="Arial" w:hAnsi="Arial" w:cs="Arial"/>
          <w:szCs w:val="22"/>
        </w:rPr>
      </w:pPr>
      <w:r w:rsidRPr="00B46EF0">
        <w:rPr>
          <w:rFonts w:ascii="Arial" w:hAnsi="Arial" w:cs="Arial"/>
          <w:szCs w:val="22"/>
        </w:rPr>
        <w:t>•        Inclusive</w:t>
      </w:r>
    </w:p>
    <w:p w14:paraId="5ABDF666" w14:textId="77777777" w:rsidR="00B46EF0" w:rsidRPr="00B46EF0" w:rsidRDefault="00B46EF0" w:rsidP="00B46EF0">
      <w:pPr>
        <w:pStyle w:val="PlainText"/>
        <w:ind w:firstLine="720"/>
        <w:rPr>
          <w:rFonts w:ascii="Arial" w:hAnsi="Arial" w:cs="Arial"/>
          <w:szCs w:val="22"/>
        </w:rPr>
      </w:pPr>
      <w:r w:rsidRPr="00B46EF0">
        <w:rPr>
          <w:rFonts w:ascii="Arial" w:hAnsi="Arial" w:cs="Arial"/>
          <w:szCs w:val="22"/>
        </w:rPr>
        <w:t>•        Professional &amp; evidence-driven</w:t>
      </w:r>
    </w:p>
    <w:p w14:paraId="44A29679" w14:textId="77777777" w:rsidR="00B46EF0" w:rsidRPr="00B46EF0" w:rsidRDefault="00B46EF0" w:rsidP="00B46EF0">
      <w:pPr>
        <w:pStyle w:val="PlainText"/>
        <w:ind w:firstLine="720"/>
        <w:rPr>
          <w:rFonts w:ascii="Arial" w:hAnsi="Arial" w:cs="Arial"/>
          <w:szCs w:val="22"/>
        </w:rPr>
      </w:pPr>
      <w:r w:rsidRPr="00B46EF0">
        <w:rPr>
          <w:rFonts w:ascii="Arial" w:hAnsi="Arial" w:cs="Arial"/>
          <w:szCs w:val="22"/>
        </w:rPr>
        <w:t>•        Ambitious</w:t>
      </w:r>
    </w:p>
    <w:p w14:paraId="3737B5DC" w14:textId="7F3E2556" w:rsidR="0097616F" w:rsidRPr="001E1F09" w:rsidRDefault="00B46EF0" w:rsidP="001E1F09">
      <w:pPr>
        <w:pStyle w:val="PlainText"/>
        <w:ind w:firstLine="720"/>
        <w:rPr>
          <w:rFonts w:ascii="Arial" w:hAnsi="Arial" w:cs="Arial"/>
          <w:szCs w:val="22"/>
        </w:rPr>
      </w:pPr>
      <w:r w:rsidRPr="00B46EF0">
        <w:rPr>
          <w:rFonts w:ascii="Arial" w:hAnsi="Arial" w:cs="Arial"/>
          <w:szCs w:val="22"/>
        </w:rPr>
        <w:t>•        Sustainable</w:t>
      </w:r>
    </w:p>
    <w:sectPr w:rsidR="0097616F" w:rsidRPr="001E1F0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9569A" w14:textId="77777777" w:rsidR="003E4B29" w:rsidRDefault="003E4B29" w:rsidP="005F42B3">
      <w:r>
        <w:separator/>
      </w:r>
    </w:p>
  </w:endnote>
  <w:endnote w:type="continuationSeparator" w:id="0">
    <w:p w14:paraId="389078C3" w14:textId="77777777" w:rsidR="003E4B29" w:rsidRDefault="003E4B29" w:rsidP="005F4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324121467"/>
      <w:docPartObj>
        <w:docPartGallery w:val="Page Numbers (Bottom of Page)"/>
        <w:docPartUnique/>
      </w:docPartObj>
    </w:sdtPr>
    <w:sdtEndPr>
      <w:rPr>
        <w:noProof/>
        <w:color w:val="ED6D91"/>
      </w:rPr>
    </w:sdtEndPr>
    <w:sdtContent>
      <w:p w14:paraId="71FB632D" w14:textId="72F054CF" w:rsidR="005F42B3" w:rsidRPr="005F42B3" w:rsidRDefault="00B46EF0" w:rsidP="005F42B3">
        <w:pPr>
          <w:pStyle w:val="Footer"/>
          <w:rPr>
            <w:rFonts w:ascii="Arial" w:hAnsi="Arial" w:cs="Arial"/>
            <w:color w:val="ED6D91"/>
          </w:rPr>
        </w:pPr>
        <w:r>
          <w:rPr>
            <w:rFonts w:ascii="Arial" w:hAnsi="Arial" w:cs="Arial"/>
            <w:color w:val="143C6A"/>
            <w:sz w:val="22"/>
            <w:szCs w:val="22"/>
          </w:rPr>
          <w:t>Cycling Scotland press release template</w:t>
        </w:r>
        <w:r w:rsidR="005F42B3" w:rsidRPr="005F42B3">
          <w:rPr>
            <w:rFonts w:ascii="Arial" w:hAnsi="Arial" w:cs="Arial"/>
            <w:color w:val="ED6D91"/>
            <w:sz w:val="22"/>
            <w:szCs w:val="22"/>
          </w:rPr>
          <w:t xml:space="preserve"> / </w:t>
        </w:r>
        <w:r w:rsidR="005F42B3" w:rsidRPr="005F42B3">
          <w:rPr>
            <w:rFonts w:ascii="Arial" w:hAnsi="Arial" w:cs="Arial"/>
            <w:color w:val="143C6A"/>
            <w:sz w:val="22"/>
            <w:szCs w:val="22"/>
          </w:rPr>
          <w:t>v</w:t>
        </w:r>
        <w:r>
          <w:rPr>
            <w:rFonts w:ascii="Arial" w:hAnsi="Arial" w:cs="Arial"/>
            <w:color w:val="143C6A"/>
            <w:sz w:val="22"/>
            <w:szCs w:val="22"/>
          </w:rPr>
          <w:t>1</w:t>
        </w:r>
        <w:r w:rsidR="005F42B3" w:rsidRPr="005F42B3">
          <w:rPr>
            <w:rFonts w:ascii="Arial" w:hAnsi="Arial" w:cs="Arial"/>
            <w:color w:val="143C6A"/>
          </w:rPr>
          <w:tab/>
        </w:r>
        <w:r w:rsidR="005F42B3" w:rsidRPr="005F42B3">
          <w:rPr>
            <w:rFonts w:ascii="Arial" w:hAnsi="Arial" w:cs="Arial"/>
            <w:color w:val="143C6A"/>
          </w:rPr>
          <w:tab/>
        </w:r>
        <w:r w:rsidR="005F42B3" w:rsidRPr="005F42B3">
          <w:rPr>
            <w:rFonts w:ascii="Arial" w:hAnsi="Arial" w:cs="Arial"/>
            <w:color w:val="ED6D91"/>
          </w:rPr>
          <w:fldChar w:fldCharType="begin"/>
        </w:r>
        <w:r w:rsidR="005F42B3" w:rsidRPr="005F42B3">
          <w:rPr>
            <w:rFonts w:ascii="Arial" w:hAnsi="Arial" w:cs="Arial"/>
            <w:color w:val="ED6D91"/>
          </w:rPr>
          <w:instrText xml:space="preserve"> PAGE   \* MERGEFORMAT </w:instrText>
        </w:r>
        <w:r w:rsidR="005F42B3" w:rsidRPr="005F42B3">
          <w:rPr>
            <w:rFonts w:ascii="Arial" w:hAnsi="Arial" w:cs="Arial"/>
            <w:color w:val="ED6D91"/>
          </w:rPr>
          <w:fldChar w:fldCharType="separate"/>
        </w:r>
        <w:r w:rsidR="00C27B41">
          <w:rPr>
            <w:rFonts w:ascii="Arial" w:hAnsi="Arial" w:cs="Arial"/>
            <w:noProof/>
            <w:color w:val="ED6D91"/>
          </w:rPr>
          <w:t>2</w:t>
        </w:r>
        <w:r w:rsidR="005F42B3" w:rsidRPr="005F42B3">
          <w:rPr>
            <w:rFonts w:ascii="Arial" w:hAnsi="Arial" w:cs="Arial"/>
            <w:noProof/>
            <w:color w:val="ED6D91"/>
          </w:rPr>
          <w:fldChar w:fldCharType="end"/>
        </w:r>
      </w:p>
    </w:sdtContent>
  </w:sdt>
  <w:p w14:paraId="54189B06" w14:textId="77777777" w:rsidR="005F42B3" w:rsidRDefault="005F4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B23F5" w14:textId="77777777" w:rsidR="003E4B29" w:rsidRDefault="003E4B29" w:rsidP="005F42B3">
      <w:r>
        <w:separator/>
      </w:r>
    </w:p>
  </w:footnote>
  <w:footnote w:type="continuationSeparator" w:id="0">
    <w:p w14:paraId="0E0E418E" w14:textId="77777777" w:rsidR="003E4B29" w:rsidRDefault="003E4B29" w:rsidP="005F4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DD8B8" w14:textId="468FDEB0" w:rsidR="00652211" w:rsidRDefault="00652211">
    <w:pPr>
      <w:pStyle w:val="Header"/>
    </w:pPr>
    <w:r>
      <w:rPr>
        <w:noProof/>
        <w:lang w:eastAsia="en-GB"/>
      </w:rPr>
      <w:drawing>
        <wp:inline distT="0" distB="0" distL="0" distR="0" wp14:anchorId="185EE998" wp14:editId="17E3DF0E">
          <wp:extent cx="1098550" cy="438150"/>
          <wp:effectExtent l="0" t="0" r="6350" b="0"/>
          <wp:docPr id="2" name="Picture 2" descr="signature_1357806785">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 descr="signature_1357806785">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8550" cy="438150"/>
                  </a:xfrm>
                  <a:prstGeom prst="rect">
                    <a:avLst/>
                  </a:prstGeom>
                  <a:noFill/>
                  <a:ln>
                    <a:noFill/>
                  </a:ln>
                </pic:spPr>
              </pic:pic>
            </a:graphicData>
          </a:graphic>
        </wp:inline>
      </w:drawing>
    </w:r>
  </w:p>
  <w:p w14:paraId="7EB1B3A6" w14:textId="77777777" w:rsidR="00074212" w:rsidRDefault="00074212">
    <w:pPr>
      <w:pStyle w:val="Header"/>
    </w:pPr>
  </w:p>
  <w:p w14:paraId="0C743BF6" w14:textId="77777777" w:rsidR="005F42B3" w:rsidRDefault="005F42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212D6"/>
    <w:multiLevelType w:val="hybridMultilevel"/>
    <w:tmpl w:val="1B32A8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53758A"/>
    <w:multiLevelType w:val="hybridMultilevel"/>
    <w:tmpl w:val="F2A2CEC2"/>
    <w:lvl w:ilvl="0" w:tplc="8FFC333C">
      <w:start w:val="1"/>
      <w:numFmt w:val="bullet"/>
      <w:lvlText w:val=""/>
      <w:lvlJc w:val="left"/>
      <w:pPr>
        <w:ind w:left="720" w:hanging="360"/>
      </w:pPr>
      <w:rPr>
        <w:rFonts w:ascii="Wingdings 2" w:hAnsi="Wingdings 2" w:hint="default"/>
        <w:color w:val="ED6D91"/>
        <w:u w:color="ED6D9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2B3"/>
    <w:rsid w:val="00074212"/>
    <w:rsid w:val="001E1F09"/>
    <w:rsid w:val="001F649C"/>
    <w:rsid w:val="00230302"/>
    <w:rsid w:val="003E4B29"/>
    <w:rsid w:val="00454AE0"/>
    <w:rsid w:val="005F42B3"/>
    <w:rsid w:val="00652211"/>
    <w:rsid w:val="0097616F"/>
    <w:rsid w:val="009E7AC6"/>
    <w:rsid w:val="00B00C10"/>
    <w:rsid w:val="00B46EF0"/>
    <w:rsid w:val="00C27B41"/>
    <w:rsid w:val="00E51AC5"/>
    <w:rsid w:val="00E87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B4DF3F"/>
  <w15:chartTrackingRefBased/>
  <w15:docId w15:val="{BFB2EA0D-4D74-4AA5-8394-ACAEA649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42B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2B3"/>
    <w:pPr>
      <w:tabs>
        <w:tab w:val="center" w:pos="4513"/>
        <w:tab w:val="right" w:pos="9026"/>
      </w:tabs>
    </w:pPr>
  </w:style>
  <w:style w:type="character" w:customStyle="1" w:styleId="HeaderChar">
    <w:name w:val="Header Char"/>
    <w:basedOn w:val="DefaultParagraphFont"/>
    <w:link w:val="Header"/>
    <w:uiPriority w:val="99"/>
    <w:rsid w:val="005F42B3"/>
  </w:style>
  <w:style w:type="paragraph" w:styleId="Footer">
    <w:name w:val="footer"/>
    <w:basedOn w:val="Normal"/>
    <w:link w:val="FooterChar"/>
    <w:uiPriority w:val="99"/>
    <w:unhideWhenUsed/>
    <w:rsid w:val="005F42B3"/>
    <w:pPr>
      <w:tabs>
        <w:tab w:val="center" w:pos="4513"/>
        <w:tab w:val="right" w:pos="9026"/>
      </w:tabs>
    </w:pPr>
  </w:style>
  <w:style w:type="character" w:customStyle="1" w:styleId="FooterChar">
    <w:name w:val="Footer Char"/>
    <w:basedOn w:val="DefaultParagraphFont"/>
    <w:link w:val="Footer"/>
    <w:uiPriority w:val="99"/>
    <w:rsid w:val="005F42B3"/>
  </w:style>
  <w:style w:type="paragraph" w:styleId="ListParagraph">
    <w:name w:val="List Paragraph"/>
    <w:basedOn w:val="Normal"/>
    <w:uiPriority w:val="34"/>
    <w:qFormat/>
    <w:rsid w:val="005F42B3"/>
    <w:pPr>
      <w:ind w:left="720"/>
      <w:contextualSpacing/>
    </w:pPr>
  </w:style>
  <w:style w:type="character" w:styleId="Hyperlink">
    <w:name w:val="Hyperlink"/>
    <w:rsid w:val="00B46EF0"/>
    <w:rPr>
      <w:color w:val="0000FF"/>
      <w:u w:val="single"/>
    </w:rPr>
  </w:style>
  <w:style w:type="paragraph" w:styleId="PlainText">
    <w:name w:val="Plain Text"/>
    <w:basedOn w:val="Normal"/>
    <w:link w:val="PlainTextChar"/>
    <w:uiPriority w:val="99"/>
    <w:unhideWhenUsed/>
    <w:rsid w:val="00B46EF0"/>
    <w:rPr>
      <w:rFonts w:ascii="Calibri" w:hAnsi="Calibri"/>
      <w:sz w:val="22"/>
      <w:szCs w:val="21"/>
    </w:rPr>
  </w:style>
  <w:style w:type="character" w:customStyle="1" w:styleId="PlainTextChar">
    <w:name w:val="Plain Text Char"/>
    <w:basedOn w:val="DefaultParagraphFont"/>
    <w:link w:val="PlainText"/>
    <w:uiPriority w:val="99"/>
    <w:rsid w:val="00B46EF0"/>
    <w:rPr>
      <w:rFonts w:ascii="Calibri" w:hAnsi="Calibri"/>
      <w:szCs w:val="21"/>
    </w:rPr>
  </w:style>
  <w:style w:type="character" w:customStyle="1" w:styleId="UnresolvedMention1">
    <w:name w:val="Unresolved Mention1"/>
    <w:basedOn w:val="DefaultParagraphFont"/>
    <w:uiPriority w:val="99"/>
    <w:semiHidden/>
    <w:unhideWhenUsed/>
    <w:rsid w:val="001E1F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gilmore@cycling.sco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ycling.sco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cycling.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F8D2A-D4B5-4F8A-9E86-2D1FCF703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Skelton-Morris</dc:creator>
  <cp:keywords/>
  <dc:description/>
  <cp:lastModifiedBy>Dan Gilmore</cp:lastModifiedBy>
  <cp:revision>2</cp:revision>
  <dcterms:created xsi:type="dcterms:W3CDTF">2019-09-25T16:58:00Z</dcterms:created>
  <dcterms:modified xsi:type="dcterms:W3CDTF">2019-09-25T16:58:00Z</dcterms:modified>
</cp:coreProperties>
</file>