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D60C" w14:textId="03621033" w:rsidR="00C91F5B" w:rsidRDefault="00C91F5B" w:rsidP="00812FCF">
      <w:pPr>
        <w:autoSpaceDE w:val="0"/>
        <w:autoSpaceDN w:val="0"/>
        <w:contextualSpacing/>
        <w:jc w:val="center"/>
        <w:rPr>
          <w:rFonts w:ascii="Arial" w:hAnsi="Arial" w:cs="Arial"/>
          <w:bCs/>
          <w:color w:val="000000"/>
          <w:sz w:val="20"/>
          <w:szCs w:val="20"/>
          <w:highlight w:val="yellow"/>
          <w:lang w:eastAsia="en-GB"/>
        </w:rPr>
      </w:pPr>
      <w:r w:rsidRPr="00F04ED9">
        <w:rPr>
          <w:rFonts w:ascii="Arial" w:hAnsi="Arial" w:cs="Arial"/>
          <w:bCs/>
          <w:color w:val="FF0000"/>
          <w:sz w:val="20"/>
          <w:szCs w:val="20"/>
          <w:lang w:eastAsia="en-GB"/>
        </w:rPr>
        <w:t>EMBARGOED NEWS RELEASE: STRICTLY NOT FOR BROADCAST OR PUBLICATION BEFORE 0</w:t>
      </w:r>
      <w:r w:rsidR="002D55CA">
        <w:rPr>
          <w:rFonts w:ascii="Arial" w:hAnsi="Arial" w:cs="Arial"/>
          <w:bCs/>
          <w:color w:val="FF0000"/>
          <w:sz w:val="20"/>
          <w:szCs w:val="20"/>
          <w:lang w:eastAsia="en-GB"/>
        </w:rPr>
        <w:t>9:30</w:t>
      </w:r>
      <w:r w:rsidR="006D1B2B">
        <w:rPr>
          <w:rFonts w:ascii="Arial" w:hAnsi="Arial" w:cs="Arial"/>
          <w:bCs/>
          <w:color w:val="FF0000"/>
          <w:sz w:val="20"/>
          <w:szCs w:val="20"/>
          <w:lang w:eastAsia="en-GB"/>
        </w:rPr>
        <w:t xml:space="preserve"> </w:t>
      </w:r>
      <w:r w:rsidR="003557D0">
        <w:rPr>
          <w:rFonts w:ascii="Arial" w:hAnsi="Arial" w:cs="Arial"/>
          <w:bCs/>
          <w:color w:val="FF0000"/>
          <w:sz w:val="20"/>
          <w:szCs w:val="20"/>
          <w:lang w:eastAsia="en-GB"/>
        </w:rPr>
        <w:t>(</w:t>
      </w:r>
      <w:r w:rsidR="006D1B2B">
        <w:rPr>
          <w:rFonts w:ascii="Arial" w:hAnsi="Arial" w:cs="Arial"/>
          <w:bCs/>
          <w:color w:val="FF0000"/>
          <w:sz w:val="20"/>
          <w:szCs w:val="20"/>
          <w:lang w:eastAsia="en-GB"/>
        </w:rPr>
        <w:t>BST</w:t>
      </w:r>
      <w:r w:rsidR="003557D0">
        <w:rPr>
          <w:rFonts w:ascii="Arial" w:hAnsi="Arial" w:cs="Arial"/>
          <w:bCs/>
          <w:color w:val="FF0000"/>
          <w:sz w:val="20"/>
          <w:szCs w:val="20"/>
          <w:lang w:eastAsia="en-GB"/>
        </w:rPr>
        <w:t>)</w:t>
      </w:r>
      <w:r w:rsidRPr="00F04ED9">
        <w:rPr>
          <w:rFonts w:ascii="Arial" w:hAnsi="Arial" w:cs="Arial"/>
          <w:bCs/>
          <w:color w:val="FF0000"/>
          <w:sz w:val="20"/>
          <w:szCs w:val="20"/>
          <w:lang w:eastAsia="en-GB"/>
        </w:rPr>
        <w:t xml:space="preserve"> </w:t>
      </w:r>
      <w:r w:rsidR="005A6B0D">
        <w:rPr>
          <w:rFonts w:ascii="Arial" w:hAnsi="Arial" w:cs="Arial"/>
          <w:bCs/>
          <w:color w:val="FF0000"/>
          <w:sz w:val="20"/>
          <w:szCs w:val="20"/>
          <w:lang w:eastAsia="en-GB"/>
        </w:rPr>
        <w:t>MONDAY</w:t>
      </w:r>
      <w:r w:rsidR="005A6B0D" w:rsidRPr="00F04ED9">
        <w:rPr>
          <w:rFonts w:ascii="Arial" w:hAnsi="Arial" w:cs="Arial"/>
          <w:bCs/>
          <w:color w:val="FF0000"/>
          <w:sz w:val="20"/>
          <w:szCs w:val="20"/>
          <w:lang w:eastAsia="en-GB"/>
        </w:rPr>
        <w:t xml:space="preserve"> </w:t>
      </w:r>
      <w:r w:rsidR="005A6B0D">
        <w:rPr>
          <w:rFonts w:ascii="Arial" w:hAnsi="Arial" w:cs="Arial"/>
          <w:bCs/>
          <w:color w:val="FF0000"/>
          <w:sz w:val="20"/>
          <w:szCs w:val="20"/>
          <w:lang w:eastAsia="en-GB"/>
        </w:rPr>
        <w:t>6</w:t>
      </w:r>
      <w:r w:rsidR="005A6B0D" w:rsidRPr="00F04ED9">
        <w:rPr>
          <w:rFonts w:ascii="Arial" w:hAnsi="Arial" w:cs="Arial"/>
          <w:bCs/>
          <w:color w:val="FF0000"/>
          <w:sz w:val="20"/>
          <w:szCs w:val="20"/>
          <w:lang w:eastAsia="en-GB"/>
        </w:rPr>
        <w:t xml:space="preserve"> </w:t>
      </w:r>
      <w:r w:rsidR="003C67A3">
        <w:rPr>
          <w:rFonts w:ascii="Arial" w:hAnsi="Arial" w:cs="Arial"/>
          <w:bCs/>
          <w:color w:val="FF0000"/>
          <w:sz w:val="20"/>
          <w:szCs w:val="20"/>
          <w:lang w:eastAsia="en-GB"/>
        </w:rPr>
        <w:t>JULY</w:t>
      </w:r>
    </w:p>
    <w:p w14:paraId="5EA52E2D" w14:textId="77777777" w:rsidR="00197168" w:rsidRDefault="00197168" w:rsidP="00812FCF">
      <w:pPr>
        <w:autoSpaceDE w:val="0"/>
        <w:autoSpaceDN w:val="0"/>
        <w:contextualSpacing/>
        <w:rPr>
          <w:rFonts w:ascii="Arial" w:hAnsi="Arial" w:cs="Arial"/>
          <w:b/>
          <w:bCs/>
          <w:color w:val="000000"/>
          <w:sz w:val="20"/>
          <w:szCs w:val="20"/>
          <w:lang w:eastAsia="en-GB"/>
        </w:rPr>
      </w:pPr>
    </w:p>
    <w:p w14:paraId="4922C051" w14:textId="63215DCF" w:rsidR="00E17A38" w:rsidRPr="00F6367F" w:rsidRDefault="00641829" w:rsidP="00812FCF">
      <w:pPr>
        <w:autoSpaceDE w:val="0"/>
        <w:autoSpaceDN w:val="0"/>
        <w:contextualSpacing/>
        <w:jc w:val="center"/>
        <w:rPr>
          <w:rFonts w:ascii="Arial" w:hAnsi="Arial" w:cs="Arial"/>
          <w:b/>
          <w:bCs/>
          <w:color w:val="000000"/>
          <w:sz w:val="20"/>
          <w:szCs w:val="20"/>
          <w:lang w:eastAsia="en-GB"/>
        </w:rPr>
      </w:pPr>
      <w:bookmarkStart w:id="0" w:name="_Hlk44073609"/>
      <w:r>
        <w:rPr>
          <w:rFonts w:ascii="Arial" w:hAnsi="Arial" w:cs="Arial"/>
          <w:b/>
          <w:bCs/>
          <w:color w:val="000000"/>
          <w:sz w:val="20"/>
          <w:szCs w:val="20"/>
          <w:lang w:eastAsia="en-GB"/>
        </w:rPr>
        <w:t>MORE THAN A</w:t>
      </w:r>
      <w:r w:rsidR="003C67A3">
        <w:rPr>
          <w:rFonts w:ascii="Arial" w:hAnsi="Arial" w:cs="Arial"/>
          <w:b/>
          <w:bCs/>
          <w:color w:val="000000"/>
          <w:sz w:val="20"/>
          <w:szCs w:val="20"/>
          <w:lang w:eastAsia="en-GB"/>
        </w:rPr>
        <w:t xml:space="preserve"> THIRD</w:t>
      </w:r>
      <w:r w:rsidR="00544F16" w:rsidRPr="005A203D">
        <w:rPr>
          <w:rFonts w:ascii="Arial" w:hAnsi="Arial" w:cs="Arial"/>
          <w:b/>
          <w:bCs/>
          <w:color w:val="000000"/>
          <w:sz w:val="20"/>
          <w:szCs w:val="20"/>
          <w:lang w:eastAsia="en-GB"/>
        </w:rPr>
        <w:t xml:space="preserve"> O</w:t>
      </w:r>
      <w:r w:rsidR="00544F16">
        <w:rPr>
          <w:rFonts w:ascii="Arial" w:hAnsi="Arial" w:cs="Arial"/>
          <w:b/>
          <w:bCs/>
          <w:color w:val="000000"/>
          <w:sz w:val="20"/>
          <w:szCs w:val="20"/>
          <w:lang w:eastAsia="en-GB"/>
        </w:rPr>
        <w:t xml:space="preserve">F </w:t>
      </w:r>
      <w:r w:rsidR="003B4A3A">
        <w:rPr>
          <w:rFonts w:ascii="Arial" w:hAnsi="Arial" w:cs="Arial"/>
          <w:b/>
          <w:bCs/>
          <w:color w:val="000000"/>
          <w:sz w:val="20"/>
          <w:szCs w:val="20"/>
          <w:lang w:eastAsia="en-GB"/>
        </w:rPr>
        <w:t xml:space="preserve">PEOPLE IN SCOTLAND </w:t>
      </w:r>
      <w:r w:rsidR="00544F16">
        <w:rPr>
          <w:rFonts w:ascii="Arial" w:hAnsi="Arial" w:cs="Arial"/>
          <w:b/>
          <w:bCs/>
          <w:color w:val="000000"/>
          <w:sz w:val="20"/>
          <w:szCs w:val="20"/>
          <w:lang w:eastAsia="en-GB"/>
        </w:rPr>
        <w:t>DON’T</w:t>
      </w:r>
      <w:r>
        <w:rPr>
          <w:rFonts w:ascii="Arial" w:hAnsi="Arial" w:cs="Arial"/>
          <w:b/>
          <w:bCs/>
          <w:color w:val="000000"/>
          <w:sz w:val="20"/>
          <w:szCs w:val="20"/>
          <w:lang w:eastAsia="en-GB"/>
        </w:rPr>
        <w:t xml:space="preserve"> LEAVE 1.5 METRES</w:t>
      </w:r>
      <w:r w:rsidR="00BA695B">
        <w:rPr>
          <w:rFonts w:ascii="Arial" w:hAnsi="Arial" w:cs="Arial"/>
          <w:b/>
          <w:bCs/>
          <w:color w:val="000000"/>
          <w:sz w:val="20"/>
          <w:szCs w:val="20"/>
          <w:lang w:eastAsia="en-GB"/>
        </w:rPr>
        <w:t xml:space="preserve"> </w:t>
      </w:r>
      <w:r w:rsidR="00615626">
        <w:rPr>
          <w:rFonts w:ascii="Arial" w:hAnsi="Arial" w:cs="Arial"/>
          <w:b/>
          <w:bCs/>
          <w:color w:val="000000"/>
          <w:sz w:val="20"/>
          <w:szCs w:val="20"/>
          <w:lang w:eastAsia="en-GB"/>
        </w:rPr>
        <w:t>AND</w:t>
      </w:r>
      <w:r w:rsidR="00BA695B">
        <w:rPr>
          <w:rFonts w:ascii="Arial" w:hAnsi="Arial" w:cs="Arial"/>
          <w:b/>
          <w:bCs/>
          <w:color w:val="000000"/>
          <w:sz w:val="20"/>
          <w:szCs w:val="20"/>
          <w:lang w:eastAsia="en-GB"/>
        </w:rPr>
        <w:t xml:space="preserve"> 8 IN 10 BECOME FRUSTRATED</w:t>
      </w:r>
      <w:r>
        <w:rPr>
          <w:rFonts w:ascii="Arial" w:hAnsi="Arial" w:cs="Arial"/>
          <w:b/>
          <w:bCs/>
          <w:color w:val="000000"/>
          <w:sz w:val="20"/>
          <w:szCs w:val="20"/>
          <w:lang w:eastAsia="en-GB"/>
        </w:rPr>
        <w:t xml:space="preserve"> WHEN OVERTAKING SOMEONE CYCLING</w:t>
      </w:r>
      <w:r w:rsidR="00544F16">
        <w:rPr>
          <w:rFonts w:ascii="Arial" w:hAnsi="Arial" w:cs="Arial"/>
          <w:b/>
          <w:bCs/>
          <w:color w:val="000000"/>
          <w:sz w:val="20"/>
          <w:szCs w:val="20"/>
          <w:lang w:eastAsia="en-GB"/>
        </w:rPr>
        <w:t xml:space="preserve"> </w:t>
      </w:r>
    </w:p>
    <w:bookmarkEnd w:id="0"/>
    <w:p w14:paraId="5538ADAE" w14:textId="5A556BE8" w:rsidR="000F0B66" w:rsidRDefault="000F0B66" w:rsidP="00812FCF">
      <w:pPr>
        <w:autoSpaceDE w:val="0"/>
        <w:autoSpaceDN w:val="0"/>
        <w:contextualSpacing/>
        <w:jc w:val="center"/>
        <w:rPr>
          <w:rFonts w:ascii="Arial" w:hAnsi="Arial" w:cs="Arial"/>
          <w:b/>
          <w:bCs/>
          <w:color w:val="000000"/>
          <w:sz w:val="20"/>
          <w:szCs w:val="20"/>
          <w:lang w:eastAsia="en-GB"/>
        </w:rPr>
      </w:pPr>
    </w:p>
    <w:p w14:paraId="07208187" w14:textId="46FB1682" w:rsidR="00EF1EE7" w:rsidRDefault="005230EC" w:rsidP="00812FCF">
      <w:pPr>
        <w:autoSpaceDE w:val="0"/>
        <w:autoSpaceDN w:val="0"/>
        <w:contextualSpacing/>
        <w:jc w:val="center"/>
        <w:rPr>
          <w:rFonts w:ascii="Arial" w:hAnsi="Arial" w:cs="Arial"/>
          <w:bCs/>
          <w:i/>
          <w:color w:val="000000"/>
          <w:sz w:val="20"/>
          <w:szCs w:val="20"/>
          <w:lang w:eastAsia="en-GB"/>
        </w:rPr>
      </w:pPr>
      <w:bookmarkStart w:id="1" w:name="_Hlk44073575"/>
      <w:r>
        <w:rPr>
          <w:rFonts w:ascii="Arial" w:hAnsi="Arial" w:cs="Arial"/>
          <w:bCs/>
          <w:i/>
          <w:color w:val="000000"/>
          <w:sz w:val="20"/>
          <w:szCs w:val="20"/>
          <w:lang w:eastAsia="en-GB"/>
        </w:rPr>
        <w:t>---</w:t>
      </w:r>
      <w:r w:rsidR="00641829">
        <w:rPr>
          <w:rFonts w:ascii="Arial" w:hAnsi="Arial" w:cs="Arial"/>
          <w:bCs/>
          <w:i/>
          <w:color w:val="000000"/>
          <w:sz w:val="20"/>
          <w:szCs w:val="20"/>
          <w:lang w:eastAsia="en-GB"/>
        </w:rPr>
        <w:t>Two third</w:t>
      </w:r>
      <w:r w:rsidR="00BA695B">
        <w:rPr>
          <w:rFonts w:ascii="Arial" w:hAnsi="Arial" w:cs="Arial"/>
          <w:bCs/>
          <w:i/>
          <w:color w:val="000000"/>
          <w:sz w:val="20"/>
          <w:szCs w:val="20"/>
          <w:lang w:eastAsia="en-GB"/>
        </w:rPr>
        <w:t>s</w:t>
      </w:r>
      <w:r w:rsidR="009D7841">
        <w:rPr>
          <w:rFonts w:ascii="Arial" w:hAnsi="Arial" w:cs="Arial"/>
          <w:bCs/>
          <w:i/>
          <w:color w:val="000000"/>
          <w:sz w:val="20"/>
          <w:szCs w:val="20"/>
          <w:lang w:eastAsia="en-GB"/>
        </w:rPr>
        <w:t xml:space="preserve"> (64%)</w:t>
      </w:r>
      <w:r w:rsidR="00641829">
        <w:rPr>
          <w:rFonts w:ascii="Arial" w:hAnsi="Arial" w:cs="Arial"/>
          <w:bCs/>
          <w:i/>
          <w:color w:val="000000"/>
          <w:sz w:val="20"/>
          <w:szCs w:val="20"/>
          <w:lang w:eastAsia="en-GB"/>
        </w:rPr>
        <w:t xml:space="preserve"> of people in Scotland </w:t>
      </w:r>
      <w:proofErr w:type="gramStart"/>
      <w:r w:rsidR="00641829">
        <w:rPr>
          <w:rFonts w:ascii="Arial" w:hAnsi="Arial" w:cs="Arial"/>
          <w:bCs/>
          <w:i/>
          <w:color w:val="000000"/>
          <w:sz w:val="20"/>
          <w:szCs w:val="20"/>
          <w:lang w:eastAsia="en-GB"/>
        </w:rPr>
        <w:t>don’t</w:t>
      </w:r>
      <w:proofErr w:type="gramEnd"/>
      <w:r w:rsidR="00641829">
        <w:rPr>
          <w:rFonts w:ascii="Arial" w:hAnsi="Arial" w:cs="Arial"/>
          <w:bCs/>
          <w:i/>
          <w:color w:val="000000"/>
          <w:sz w:val="20"/>
          <w:szCs w:val="20"/>
          <w:lang w:eastAsia="en-GB"/>
        </w:rPr>
        <w:t xml:space="preserve"> know you can</w:t>
      </w:r>
      <w:r w:rsidR="00BA695B">
        <w:rPr>
          <w:rFonts w:ascii="Arial" w:hAnsi="Arial" w:cs="Arial"/>
          <w:bCs/>
          <w:i/>
          <w:color w:val="000000"/>
          <w:sz w:val="20"/>
          <w:szCs w:val="20"/>
          <w:lang w:eastAsia="en-GB"/>
        </w:rPr>
        <w:t xml:space="preserve"> get three points on </w:t>
      </w:r>
      <w:r w:rsidR="007D4D99">
        <w:rPr>
          <w:rFonts w:ascii="Arial" w:hAnsi="Arial" w:cs="Arial"/>
          <w:bCs/>
          <w:i/>
          <w:color w:val="000000"/>
          <w:sz w:val="20"/>
          <w:szCs w:val="20"/>
          <w:lang w:eastAsia="en-GB"/>
        </w:rPr>
        <w:t>your</w:t>
      </w:r>
      <w:r w:rsidR="00BA695B">
        <w:rPr>
          <w:rFonts w:ascii="Arial" w:hAnsi="Arial" w:cs="Arial"/>
          <w:bCs/>
          <w:i/>
          <w:color w:val="000000"/>
          <w:sz w:val="20"/>
          <w:szCs w:val="20"/>
          <w:lang w:eastAsia="en-GB"/>
        </w:rPr>
        <w:t xml:space="preserve"> licence for close-passing</w:t>
      </w:r>
      <w:r w:rsidR="00615626">
        <w:rPr>
          <w:rFonts w:ascii="Arial" w:hAnsi="Arial" w:cs="Arial"/>
          <w:bCs/>
          <w:i/>
          <w:color w:val="000000"/>
          <w:sz w:val="20"/>
          <w:szCs w:val="20"/>
          <w:lang w:eastAsia="en-GB"/>
        </w:rPr>
        <w:t>---</w:t>
      </w:r>
      <w:r w:rsidR="00BA695B">
        <w:rPr>
          <w:rFonts w:ascii="Arial" w:hAnsi="Arial" w:cs="Arial"/>
          <w:bCs/>
          <w:i/>
          <w:color w:val="000000"/>
          <w:sz w:val="20"/>
          <w:szCs w:val="20"/>
          <w:lang w:eastAsia="en-GB"/>
        </w:rPr>
        <w:t xml:space="preserve"> </w:t>
      </w:r>
    </w:p>
    <w:bookmarkEnd w:id="1"/>
    <w:p w14:paraId="5A2C1137" w14:textId="679D591F" w:rsidR="00ED2120" w:rsidRDefault="00F12D8A" w:rsidP="00812FCF">
      <w:pPr>
        <w:autoSpaceDE w:val="0"/>
        <w:autoSpaceDN w:val="0"/>
        <w:contextualSpacing/>
        <w:jc w:val="center"/>
        <w:rPr>
          <w:rFonts w:ascii="Arial" w:hAnsi="Arial" w:cs="Arial"/>
          <w:bCs/>
          <w:i/>
          <w:color w:val="000000"/>
          <w:sz w:val="20"/>
          <w:szCs w:val="20"/>
          <w:lang w:eastAsia="en-GB"/>
        </w:rPr>
      </w:pPr>
      <w:r>
        <w:rPr>
          <w:rFonts w:ascii="Arial" w:hAnsi="Arial" w:cs="Arial"/>
          <w:bCs/>
          <w:i/>
          <w:color w:val="000000"/>
          <w:sz w:val="20"/>
          <w:szCs w:val="20"/>
          <w:lang w:eastAsia="en-GB"/>
        </w:rPr>
        <w:t>---Finding</w:t>
      </w:r>
      <w:r w:rsidR="005230EC">
        <w:rPr>
          <w:rFonts w:ascii="Arial" w:hAnsi="Arial" w:cs="Arial"/>
          <w:bCs/>
          <w:i/>
          <w:color w:val="000000"/>
          <w:sz w:val="20"/>
          <w:szCs w:val="20"/>
          <w:lang w:eastAsia="en-GB"/>
        </w:rPr>
        <w:t>s</w:t>
      </w:r>
      <w:r w:rsidR="0032115A">
        <w:rPr>
          <w:rFonts w:ascii="Arial" w:hAnsi="Arial" w:cs="Arial"/>
          <w:bCs/>
          <w:i/>
          <w:color w:val="000000"/>
          <w:sz w:val="20"/>
          <w:szCs w:val="20"/>
          <w:lang w:eastAsia="en-GB"/>
        </w:rPr>
        <w:t xml:space="preserve"> revealed</w:t>
      </w:r>
      <w:r w:rsidR="00C91F5B" w:rsidRPr="007F6D09">
        <w:rPr>
          <w:rFonts w:ascii="Arial" w:hAnsi="Arial" w:cs="Arial"/>
          <w:bCs/>
          <w:i/>
          <w:color w:val="000000"/>
          <w:sz w:val="20"/>
          <w:szCs w:val="20"/>
          <w:lang w:eastAsia="en-GB"/>
        </w:rPr>
        <w:t xml:space="preserve"> on the day the nation’s cycling organisation </w:t>
      </w:r>
      <w:r w:rsidR="00C91F5B" w:rsidRPr="006025E2">
        <w:rPr>
          <w:rFonts w:ascii="Arial" w:hAnsi="Arial" w:cs="Arial"/>
          <w:b/>
          <w:bCs/>
          <w:i/>
          <w:color w:val="000000"/>
          <w:sz w:val="20"/>
          <w:szCs w:val="20"/>
          <w:lang w:eastAsia="en-GB"/>
        </w:rPr>
        <w:t xml:space="preserve">launches </w:t>
      </w:r>
      <w:r w:rsidR="003C67A3">
        <w:rPr>
          <w:rFonts w:ascii="Arial" w:hAnsi="Arial" w:cs="Arial"/>
          <w:b/>
          <w:bCs/>
          <w:i/>
          <w:color w:val="000000"/>
          <w:sz w:val="20"/>
          <w:szCs w:val="20"/>
          <w:lang w:eastAsia="en-GB"/>
        </w:rPr>
        <w:t>its annual</w:t>
      </w:r>
      <w:r w:rsidRPr="006025E2">
        <w:rPr>
          <w:rFonts w:ascii="Arial" w:hAnsi="Arial" w:cs="Arial"/>
          <w:b/>
          <w:bCs/>
          <w:i/>
          <w:color w:val="000000"/>
          <w:sz w:val="20"/>
          <w:szCs w:val="20"/>
          <w:lang w:eastAsia="en-GB"/>
        </w:rPr>
        <w:t xml:space="preserve"> </w:t>
      </w:r>
      <w:r w:rsidR="00FD1040" w:rsidRPr="006025E2">
        <w:rPr>
          <w:rFonts w:ascii="Arial" w:hAnsi="Arial" w:cs="Arial"/>
          <w:b/>
          <w:bCs/>
          <w:i/>
          <w:color w:val="000000"/>
          <w:sz w:val="20"/>
          <w:szCs w:val="20"/>
          <w:lang w:eastAsia="en-GB"/>
        </w:rPr>
        <w:t>TV</w:t>
      </w:r>
      <w:r w:rsidR="006250C4">
        <w:rPr>
          <w:rFonts w:ascii="Arial" w:hAnsi="Arial" w:cs="Arial"/>
          <w:b/>
          <w:bCs/>
          <w:i/>
          <w:color w:val="000000"/>
          <w:sz w:val="20"/>
          <w:szCs w:val="20"/>
          <w:lang w:eastAsia="en-GB"/>
        </w:rPr>
        <w:t>/radio</w:t>
      </w:r>
      <w:r w:rsidR="00FD1040" w:rsidRPr="006025E2">
        <w:rPr>
          <w:rFonts w:ascii="Arial" w:hAnsi="Arial" w:cs="Arial"/>
          <w:b/>
          <w:bCs/>
          <w:i/>
          <w:color w:val="000000"/>
          <w:sz w:val="20"/>
          <w:szCs w:val="20"/>
          <w:lang w:eastAsia="en-GB"/>
        </w:rPr>
        <w:t xml:space="preserve"> ad </w:t>
      </w:r>
      <w:r w:rsidRPr="006025E2">
        <w:rPr>
          <w:rFonts w:ascii="Arial" w:hAnsi="Arial" w:cs="Arial"/>
          <w:b/>
          <w:bCs/>
          <w:i/>
          <w:color w:val="000000"/>
          <w:sz w:val="20"/>
          <w:szCs w:val="20"/>
          <w:lang w:eastAsia="en-GB"/>
        </w:rPr>
        <w:t>campaign</w:t>
      </w:r>
      <w:r>
        <w:rPr>
          <w:rFonts w:ascii="Arial" w:hAnsi="Arial" w:cs="Arial"/>
          <w:bCs/>
          <w:i/>
          <w:color w:val="000000"/>
          <w:sz w:val="20"/>
          <w:szCs w:val="20"/>
          <w:lang w:eastAsia="en-GB"/>
        </w:rPr>
        <w:t xml:space="preserve"> to encourage drivers to </w:t>
      </w:r>
      <w:r w:rsidR="003B4A3A">
        <w:rPr>
          <w:rFonts w:ascii="Arial" w:hAnsi="Arial" w:cs="Arial"/>
          <w:bCs/>
          <w:i/>
          <w:color w:val="000000"/>
          <w:sz w:val="20"/>
          <w:szCs w:val="20"/>
          <w:lang w:eastAsia="en-GB"/>
        </w:rPr>
        <w:t>give space to people on bikes</w:t>
      </w:r>
      <w:r w:rsidR="00615626">
        <w:rPr>
          <w:rFonts w:ascii="Arial" w:hAnsi="Arial" w:cs="Arial"/>
          <w:bCs/>
          <w:i/>
          <w:color w:val="000000"/>
          <w:sz w:val="20"/>
          <w:szCs w:val="20"/>
          <w:lang w:eastAsia="en-GB"/>
        </w:rPr>
        <w:t>.</w:t>
      </w:r>
      <w:r w:rsidR="00812FCF">
        <w:rPr>
          <w:rFonts w:ascii="Arial" w:hAnsi="Arial" w:cs="Arial"/>
          <w:bCs/>
          <w:i/>
          <w:color w:val="000000"/>
          <w:sz w:val="20"/>
          <w:szCs w:val="20"/>
          <w:lang w:eastAsia="en-GB"/>
        </w:rPr>
        <w:t xml:space="preserve"> </w:t>
      </w:r>
      <w:r w:rsidR="00615626">
        <w:rPr>
          <w:rFonts w:ascii="Arial" w:hAnsi="Arial" w:cs="Arial"/>
          <w:bCs/>
          <w:i/>
          <w:color w:val="000000"/>
          <w:sz w:val="20"/>
          <w:szCs w:val="20"/>
          <w:lang w:eastAsia="en-GB"/>
        </w:rPr>
        <w:t>This year’s</w:t>
      </w:r>
      <w:r w:rsidR="00F9792C">
        <w:rPr>
          <w:rFonts w:ascii="Arial" w:hAnsi="Arial" w:cs="Arial"/>
          <w:bCs/>
          <w:i/>
          <w:color w:val="000000"/>
          <w:sz w:val="20"/>
          <w:szCs w:val="20"/>
          <w:lang w:eastAsia="en-GB"/>
        </w:rPr>
        <w:t xml:space="preserve"> </w:t>
      </w:r>
      <w:r w:rsidR="00615626">
        <w:rPr>
          <w:rFonts w:ascii="Arial" w:hAnsi="Arial" w:cs="Arial"/>
          <w:bCs/>
          <w:i/>
          <w:color w:val="000000"/>
          <w:sz w:val="20"/>
          <w:szCs w:val="20"/>
          <w:lang w:eastAsia="en-GB"/>
        </w:rPr>
        <w:t xml:space="preserve">campaign more important than ever due to </w:t>
      </w:r>
      <w:r w:rsidR="00615626" w:rsidRPr="00812FCF">
        <w:rPr>
          <w:rFonts w:ascii="Arial" w:hAnsi="Arial" w:cs="Arial"/>
          <w:b/>
          <w:i/>
          <w:color w:val="000000"/>
          <w:sz w:val="20"/>
          <w:szCs w:val="20"/>
          <w:lang w:eastAsia="en-GB"/>
        </w:rPr>
        <w:t>77% increase in cycling during lockdown</w:t>
      </w:r>
      <w:r w:rsidR="0047441C">
        <w:rPr>
          <w:rFonts w:ascii="Arial" w:hAnsi="Arial" w:cs="Arial"/>
          <w:bCs/>
          <w:i/>
          <w:color w:val="000000"/>
          <w:sz w:val="20"/>
          <w:szCs w:val="20"/>
          <w:lang w:eastAsia="en-GB"/>
        </w:rPr>
        <w:t>---</w:t>
      </w:r>
    </w:p>
    <w:p w14:paraId="75DA169F" w14:textId="16A7FF5D" w:rsidR="00E16EFB" w:rsidRDefault="00E16EFB" w:rsidP="00812FCF">
      <w:pPr>
        <w:autoSpaceDE w:val="0"/>
        <w:autoSpaceDN w:val="0"/>
        <w:contextualSpacing/>
        <w:jc w:val="center"/>
        <w:rPr>
          <w:rFonts w:ascii="Arial" w:hAnsi="Arial" w:cs="Arial"/>
          <w:b/>
          <w:bCs/>
          <w:color w:val="000000"/>
          <w:sz w:val="20"/>
          <w:szCs w:val="20"/>
          <w:lang w:eastAsia="en-GB"/>
        </w:rPr>
      </w:pPr>
      <w:r>
        <w:rPr>
          <w:rFonts w:ascii="Arial" w:hAnsi="Arial" w:cs="Arial"/>
          <w:bCs/>
          <w:i/>
          <w:color w:val="000000"/>
          <w:sz w:val="20"/>
          <w:szCs w:val="20"/>
          <w:lang w:eastAsia="en-GB"/>
        </w:rPr>
        <w:t>---</w:t>
      </w:r>
      <w:r w:rsidR="00F06B49">
        <w:rPr>
          <w:rFonts w:ascii="Arial" w:hAnsi="Arial" w:cs="Arial"/>
          <w:bCs/>
          <w:i/>
          <w:color w:val="000000"/>
          <w:sz w:val="20"/>
          <w:szCs w:val="20"/>
          <w:lang w:eastAsia="en-GB"/>
        </w:rPr>
        <w:t>Press pics</w:t>
      </w:r>
      <w:r w:rsidR="00FD021D">
        <w:rPr>
          <w:rFonts w:ascii="Arial" w:hAnsi="Arial" w:cs="Arial"/>
          <w:bCs/>
          <w:i/>
          <w:color w:val="000000"/>
          <w:sz w:val="20"/>
          <w:szCs w:val="20"/>
          <w:lang w:eastAsia="en-GB"/>
        </w:rPr>
        <w:t xml:space="preserve"> and </w:t>
      </w:r>
      <w:r>
        <w:rPr>
          <w:rFonts w:ascii="Arial" w:hAnsi="Arial" w:cs="Arial"/>
          <w:bCs/>
          <w:i/>
          <w:color w:val="000000"/>
          <w:sz w:val="20"/>
          <w:szCs w:val="20"/>
          <w:lang w:eastAsia="en-GB"/>
        </w:rPr>
        <w:t>people who have been close</w:t>
      </w:r>
      <w:r w:rsidR="006250C4">
        <w:rPr>
          <w:rFonts w:ascii="Arial" w:hAnsi="Arial" w:cs="Arial"/>
          <w:bCs/>
          <w:i/>
          <w:color w:val="000000"/>
          <w:sz w:val="20"/>
          <w:szCs w:val="20"/>
          <w:lang w:eastAsia="en-GB"/>
        </w:rPr>
        <w:t>-</w:t>
      </w:r>
      <w:r>
        <w:rPr>
          <w:rFonts w:ascii="Arial" w:hAnsi="Arial" w:cs="Arial"/>
          <w:bCs/>
          <w:i/>
          <w:color w:val="000000"/>
          <w:sz w:val="20"/>
          <w:szCs w:val="20"/>
          <w:lang w:eastAsia="en-GB"/>
        </w:rPr>
        <w:t xml:space="preserve">passed available in </w:t>
      </w:r>
      <w:r w:rsidRPr="00160A6C">
        <w:rPr>
          <w:rFonts w:ascii="Arial" w:eastAsia="Times New Roman" w:hAnsi="Arial" w:cs="Arial"/>
          <w:b/>
          <w:sz w:val="20"/>
          <w:szCs w:val="20"/>
        </w:rPr>
        <w:t>Aberdeen</w:t>
      </w:r>
      <w:r w:rsidR="00BA695B">
        <w:rPr>
          <w:rFonts w:ascii="Arial" w:eastAsia="Times New Roman" w:hAnsi="Arial" w:cs="Arial"/>
          <w:b/>
          <w:sz w:val="20"/>
          <w:szCs w:val="20"/>
        </w:rPr>
        <w:t>, Aviemore, Edinburgh, Glasgow and</w:t>
      </w:r>
      <w:r w:rsidR="00EE0DF1">
        <w:rPr>
          <w:rFonts w:ascii="Arial" w:eastAsia="Times New Roman" w:hAnsi="Arial" w:cs="Arial"/>
          <w:b/>
          <w:sz w:val="20"/>
          <w:szCs w:val="20"/>
        </w:rPr>
        <w:t xml:space="preserve"> </w:t>
      </w:r>
      <w:proofErr w:type="gramStart"/>
      <w:r w:rsidR="00EE0DF1">
        <w:rPr>
          <w:rFonts w:ascii="Arial" w:eastAsia="Times New Roman" w:hAnsi="Arial" w:cs="Arial"/>
          <w:b/>
          <w:sz w:val="20"/>
          <w:szCs w:val="20"/>
        </w:rPr>
        <w:t>Perth</w:t>
      </w:r>
      <w:r w:rsidRPr="00F06B49">
        <w:rPr>
          <w:rFonts w:ascii="Arial" w:eastAsia="Times New Roman" w:hAnsi="Arial" w:cs="Arial"/>
          <w:sz w:val="20"/>
          <w:szCs w:val="20"/>
        </w:rPr>
        <w:t>)</w:t>
      </w:r>
      <w:r w:rsidRPr="00FD021D">
        <w:rPr>
          <w:rFonts w:ascii="Arial" w:eastAsia="Times New Roman" w:hAnsi="Arial" w:cs="Arial"/>
          <w:bCs/>
          <w:sz w:val="20"/>
          <w:szCs w:val="20"/>
        </w:rPr>
        <w:t>---</w:t>
      </w:r>
      <w:proofErr w:type="gramEnd"/>
    </w:p>
    <w:p w14:paraId="18A26786" w14:textId="77777777" w:rsidR="00C91F5B" w:rsidRDefault="00C91F5B" w:rsidP="00812FCF">
      <w:pPr>
        <w:autoSpaceDE w:val="0"/>
        <w:autoSpaceDN w:val="0"/>
        <w:contextualSpacing/>
        <w:jc w:val="center"/>
        <w:rPr>
          <w:rFonts w:ascii="Arial" w:hAnsi="Arial" w:cs="Arial"/>
          <w:b/>
          <w:bCs/>
          <w:color w:val="000000"/>
          <w:sz w:val="20"/>
          <w:szCs w:val="20"/>
          <w:lang w:eastAsia="en-GB"/>
        </w:rPr>
      </w:pPr>
    </w:p>
    <w:p w14:paraId="019B3EFA" w14:textId="2FF6E865" w:rsidR="00BA695B" w:rsidRDefault="00BA695B" w:rsidP="00812FCF">
      <w:pPr>
        <w:contextualSpacing/>
        <w:rPr>
          <w:rFonts w:ascii="Arial" w:hAnsi="Arial" w:cs="Arial"/>
          <w:sz w:val="20"/>
          <w:szCs w:val="20"/>
        </w:rPr>
      </w:pPr>
      <w:r>
        <w:rPr>
          <w:rFonts w:ascii="Arial" w:hAnsi="Arial" w:cs="Arial"/>
          <w:sz w:val="20"/>
          <w:szCs w:val="20"/>
        </w:rPr>
        <w:t>More than a third (3</w:t>
      </w:r>
      <w:r w:rsidR="006F6178">
        <w:rPr>
          <w:rFonts w:ascii="Arial" w:hAnsi="Arial" w:cs="Arial"/>
          <w:sz w:val="20"/>
          <w:szCs w:val="20"/>
        </w:rPr>
        <w:t>4</w:t>
      </w:r>
      <w:r>
        <w:rPr>
          <w:rFonts w:ascii="Arial" w:hAnsi="Arial" w:cs="Arial"/>
          <w:sz w:val="20"/>
          <w:szCs w:val="20"/>
        </w:rPr>
        <w:t xml:space="preserve"> per cent) of </w:t>
      </w:r>
      <w:r w:rsidR="00615626">
        <w:rPr>
          <w:rFonts w:ascii="Arial" w:hAnsi="Arial" w:cs="Arial"/>
          <w:sz w:val="20"/>
          <w:szCs w:val="20"/>
        </w:rPr>
        <w:t>people living in Scotland</w:t>
      </w:r>
      <w:r>
        <w:rPr>
          <w:rFonts w:ascii="Arial" w:hAnsi="Arial" w:cs="Arial"/>
          <w:sz w:val="20"/>
          <w:szCs w:val="20"/>
        </w:rPr>
        <w:t xml:space="preserve"> </w:t>
      </w:r>
      <w:proofErr w:type="gramStart"/>
      <w:r>
        <w:rPr>
          <w:rFonts w:ascii="Arial" w:hAnsi="Arial" w:cs="Arial"/>
          <w:sz w:val="20"/>
          <w:szCs w:val="20"/>
        </w:rPr>
        <w:t>don’t</w:t>
      </w:r>
      <w:proofErr w:type="gramEnd"/>
      <w:r>
        <w:rPr>
          <w:rFonts w:ascii="Arial" w:hAnsi="Arial" w:cs="Arial"/>
          <w:sz w:val="20"/>
          <w:szCs w:val="20"/>
        </w:rPr>
        <w:t xml:space="preserve"> always leave 1.5 metres </w:t>
      </w:r>
      <w:r w:rsidR="00615626">
        <w:rPr>
          <w:rFonts w:ascii="Arial" w:hAnsi="Arial" w:cs="Arial"/>
          <w:sz w:val="20"/>
          <w:szCs w:val="20"/>
        </w:rPr>
        <w:t>and</w:t>
      </w:r>
      <w:r>
        <w:rPr>
          <w:rFonts w:ascii="Arial" w:hAnsi="Arial" w:cs="Arial"/>
          <w:sz w:val="20"/>
          <w:szCs w:val="20"/>
        </w:rPr>
        <w:t xml:space="preserve"> eight in ten (80 per cent) find it “frustrating” </w:t>
      </w:r>
      <w:r w:rsidR="00615626">
        <w:rPr>
          <w:rFonts w:ascii="Arial" w:hAnsi="Arial" w:cs="Arial"/>
          <w:sz w:val="20"/>
          <w:szCs w:val="20"/>
        </w:rPr>
        <w:t>when overtaking</w:t>
      </w:r>
      <w:r>
        <w:rPr>
          <w:rFonts w:ascii="Arial" w:hAnsi="Arial" w:cs="Arial"/>
          <w:sz w:val="20"/>
          <w:szCs w:val="20"/>
        </w:rPr>
        <w:t xml:space="preserve"> </w:t>
      </w:r>
      <w:r w:rsidR="00615626">
        <w:rPr>
          <w:rFonts w:ascii="Arial" w:hAnsi="Arial" w:cs="Arial"/>
          <w:sz w:val="20"/>
          <w:szCs w:val="20"/>
        </w:rPr>
        <w:t>someone cycling</w:t>
      </w:r>
      <w:r>
        <w:rPr>
          <w:rFonts w:ascii="Arial" w:hAnsi="Arial" w:cs="Arial"/>
          <w:sz w:val="20"/>
          <w:szCs w:val="20"/>
        </w:rPr>
        <w:t>.</w:t>
      </w:r>
    </w:p>
    <w:p w14:paraId="1EFF0D19" w14:textId="39A62E1B" w:rsidR="00BA695B" w:rsidRDefault="00BA695B" w:rsidP="00812FCF">
      <w:pPr>
        <w:contextualSpacing/>
        <w:rPr>
          <w:rFonts w:ascii="Arial" w:hAnsi="Arial" w:cs="Arial"/>
          <w:sz w:val="20"/>
          <w:szCs w:val="20"/>
        </w:rPr>
      </w:pPr>
    </w:p>
    <w:p w14:paraId="37439A3A" w14:textId="29484D0C" w:rsidR="00BA695B" w:rsidRDefault="00812FCF" w:rsidP="00812FCF">
      <w:pPr>
        <w:contextualSpacing/>
        <w:rPr>
          <w:rFonts w:ascii="Arial" w:hAnsi="Arial" w:cs="Arial"/>
          <w:sz w:val="20"/>
          <w:szCs w:val="20"/>
        </w:rPr>
      </w:pPr>
      <w:r>
        <w:rPr>
          <w:rFonts w:ascii="Arial" w:hAnsi="Arial" w:cs="Arial"/>
          <w:bCs/>
          <w:color w:val="000000"/>
          <w:sz w:val="20"/>
          <w:szCs w:val="20"/>
          <w:lang w:eastAsia="en-GB"/>
        </w:rPr>
        <w:t>While</w:t>
      </w:r>
      <w:r w:rsidR="00BA695B">
        <w:rPr>
          <w:rFonts w:ascii="Arial" w:hAnsi="Arial" w:cs="Arial"/>
          <w:bCs/>
          <w:color w:val="000000"/>
          <w:sz w:val="20"/>
          <w:szCs w:val="20"/>
          <w:lang w:eastAsia="en-GB"/>
        </w:rPr>
        <w:t xml:space="preserve"> two thirds (64 per cent) of people </w:t>
      </w:r>
      <w:proofErr w:type="gramStart"/>
      <w:r w:rsidR="00BA695B">
        <w:rPr>
          <w:rFonts w:ascii="Arial" w:hAnsi="Arial" w:cs="Arial"/>
          <w:bCs/>
          <w:color w:val="000000"/>
          <w:sz w:val="20"/>
          <w:szCs w:val="20"/>
          <w:lang w:eastAsia="en-GB"/>
        </w:rPr>
        <w:t>don’t</w:t>
      </w:r>
      <w:proofErr w:type="gramEnd"/>
      <w:r w:rsidR="00BA695B">
        <w:rPr>
          <w:rFonts w:ascii="Arial" w:hAnsi="Arial" w:cs="Arial"/>
          <w:bCs/>
          <w:color w:val="000000"/>
          <w:sz w:val="20"/>
          <w:szCs w:val="20"/>
          <w:lang w:eastAsia="en-GB"/>
        </w:rPr>
        <w:t xml:space="preserve"> know they could get three points on thei</w:t>
      </w:r>
      <w:r w:rsidR="00BA695B" w:rsidRPr="007F6D09">
        <w:rPr>
          <w:rFonts w:ascii="Arial" w:hAnsi="Arial" w:cs="Arial"/>
          <w:bCs/>
          <w:color w:val="000000"/>
          <w:sz w:val="20"/>
          <w:szCs w:val="20"/>
          <w:lang w:eastAsia="en-GB"/>
        </w:rPr>
        <w:t>r licence fo</w:t>
      </w:r>
      <w:r w:rsidR="00BA695B">
        <w:rPr>
          <w:rFonts w:ascii="Arial" w:hAnsi="Arial" w:cs="Arial"/>
          <w:bCs/>
          <w:color w:val="000000"/>
          <w:sz w:val="20"/>
          <w:szCs w:val="20"/>
          <w:lang w:eastAsia="en-GB"/>
        </w:rPr>
        <w:t>r driving too close to someone cycling</w:t>
      </w:r>
      <w:r w:rsidR="00615626">
        <w:rPr>
          <w:rFonts w:ascii="Arial" w:hAnsi="Arial" w:cs="Arial"/>
          <w:bCs/>
          <w:color w:val="000000"/>
          <w:sz w:val="20"/>
          <w:szCs w:val="20"/>
          <w:lang w:eastAsia="en-GB"/>
        </w:rPr>
        <w:t xml:space="preserve"> on Scotland’s roads</w:t>
      </w:r>
      <w:r w:rsidR="00ED2120">
        <w:rPr>
          <w:rFonts w:ascii="Arial" w:hAnsi="Arial" w:cs="Arial"/>
          <w:bCs/>
          <w:color w:val="000000"/>
          <w:sz w:val="20"/>
          <w:szCs w:val="20"/>
          <w:lang w:eastAsia="en-GB"/>
        </w:rPr>
        <w:t xml:space="preserve"> (a </w:t>
      </w:r>
      <w:r w:rsidR="00E26C2D">
        <w:rPr>
          <w:rFonts w:ascii="Arial" w:hAnsi="Arial" w:cs="Arial"/>
          <w:bCs/>
          <w:color w:val="000000"/>
          <w:sz w:val="20"/>
          <w:szCs w:val="20"/>
          <w:lang w:eastAsia="en-GB"/>
        </w:rPr>
        <w:t>nine per cent</w:t>
      </w:r>
      <w:r w:rsidR="00ED2120">
        <w:rPr>
          <w:rFonts w:ascii="Arial" w:hAnsi="Arial" w:cs="Arial"/>
          <w:bCs/>
          <w:color w:val="000000"/>
          <w:sz w:val="20"/>
          <w:szCs w:val="20"/>
          <w:lang w:eastAsia="en-GB"/>
        </w:rPr>
        <w:t xml:space="preserve"> improvement since last year)</w:t>
      </w:r>
      <w:r w:rsidR="00BA695B">
        <w:rPr>
          <w:rFonts w:ascii="Arial" w:hAnsi="Arial" w:cs="Arial"/>
          <w:sz w:val="20"/>
          <w:szCs w:val="20"/>
        </w:rPr>
        <w:t>.</w:t>
      </w:r>
    </w:p>
    <w:p w14:paraId="4A0C1227" w14:textId="4C213424" w:rsidR="00BA695B" w:rsidRDefault="00BA695B" w:rsidP="00812FCF">
      <w:pPr>
        <w:contextualSpacing/>
        <w:rPr>
          <w:rFonts w:ascii="Arial" w:hAnsi="Arial" w:cs="Arial"/>
          <w:sz w:val="20"/>
          <w:szCs w:val="20"/>
        </w:rPr>
      </w:pPr>
    </w:p>
    <w:p w14:paraId="4D128A07" w14:textId="6B272266" w:rsidR="00BA695B" w:rsidRDefault="00BA695B" w:rsidP="00812FCF">
      <w:pPr>
        <w:contextualSpacing/>
        <w:rPr>
          <w:rFonts w:ascii="Arial" w:hAnsi="Arial" w:cs="Arial"/>
          <w:bCs/>
          <w:color w:val="000000"/>
          <w:sz w:val="20"/>
          <w:szCs w:val="20"/>
          <w:lang w:eastAsia="en-GB"/>
        </w:rPr>
      </w:pPr>
      <w:r>
        <w:rPr>
          <w:rFonts w:ascii="Arial" w:hAnsi="Arial" w:cs="Arial"/>
          <w:sz w:val="20"/>
          <w:szCs w:val="20"/>
        </w:rPr>
        <w:t>These are the findings of two new polls of 501</w:t>
      </w:r>
      <w:r w:rsidR="006F6178" w:rsidRPr="003715C9">
        <w:rPr>
          <w:rFonts w:ascii="Arial" w:hAnsi="Arial" w:cs="Arial"/>
          <w:b/>
          <w:bCs/>
          <w:sz w:val="20"/>
          <w:szCs w:val="20"/>
          <w:vertAlign w:val="superscript"/>
        </w:rPr>
        <w:t>1</w:t>
      </w:r>
      <w:r>
        <w:rPr>
          <w:rFonts w:ascii="Arial" w:hAnsi="Arial" w:cs="Arial"/>
          <w:sz w:val="20"/>
          <w:szCs w:val="20"/>
        </w:rPr>
        <w:t xml:space="preserve"> and 1,002</w:t>
      </w:r>
      <w:r w:rsidR="006F6178" w:rsidRPr="003715C9">
        <w:rPr>
          <w:rFonts w:ascii="Arial" w:hAnsi="Arial" w:cs="Arial"/>
          <w:b/>
          <w:bCs/>
          <w:sz w:val="20"/>
          <w:szCs w:val="20"/>
          <w:vertAlign w:val="superscript"/>
        </w:rPr>
        <w:t>2</w:t>
      </w:r>
      <w:r>
        <w:rPr>
          <w:rFonts w:ascii="Arial" w:hAnsi="Arial" w:cs="Arial"/>
          <w:sz w:val="20"/>
          <w:szCs w:val="20"/>
        </w:rPr>
        <w:t xml:space="preserve"> Scot</w:t>
      </w:r>
      <w:r w:rsidR="00615626">
        <w:rPr>
          <w:rFonts w:ascii="Arial" w:hAnsi="Arial" w:cs="Arial"/>
          <w:sz w:val="20"/>
          <w:szCs w:val="20"/>
        </w:rPr>
        <w:t>land-based</w:t>
      </w:r>
      <w:r>
        <w:rPr>
          <w:rFonts w:ascii="Arial" w:hAnsi="Arial" w:cs="Arial"/>
          <w:sz w:val="20"/>
          <w:szCs w:val="20"/>
        </w:rPr>
        <w:t xml:space="preserve"> adults </w:t>
      </w:r>
      <w:r>
        <w:rPr>
          <w:rFonts w:ascii="Arial" w:hAnsi="Arial" w:cs="Arial"/>
          <w:bCs/>
          <w:color w:val="000000"/>
          <w:sz w:val="20"/>
          <w:szCs w:val="20"/>
          <w:lang w:eastAsia="en-GB"/>
        </w:rPr>
        <w:t>c</w:t>
      </w:r>
      <w:r w:rsidRPr="007F6D09">
        <w:rPr>
          <w:rFonts w:ascii="Arial" w:hAnsi="Arial" w:cs="Arial"/>
          <w:bCs/>
          <w:color w:val="000000"/>
          <w:sz w:val="20"/>
          <w:szCs w:val="20"/>
          <w:lang w:eastAsia="en-GB"/>
        </w:rPr>
        <w:t>ommissioned by the nation’s cycling organisation</w:t>
      </w:r>
      <w:r>
        <w:rPr>
          <w:rFonts w:ascii="Arial" w:hAnsi="Arial" w:cs="Arial"/>
          <w:bCs/>
          <w:color w:val="000000"/>
          <w:sz w:val="20"/>
          <w:szCs w:val="20"/>
          <w:lang w:eastAsia="en-GB"/>
        </w:rPr>
        <w:t xml:space="preserve"> – Cycling Scotland – </w:t>
      </w:r>
      <w:r w:rsidRPr="007F6D09">
        <w:rPr>
          <w:rFonts w:ascii="Arial" w:hAnsi="Arial" w:cs="Arial"/>
          <w:bCs/>
          <w:color w:val="000000"/>
          <w:sz w:val="20"/>
          <w:szCs w:val="20"/>
          <w:lang w:eastAsia="en-GB"/>
        </w:rPr>
        <w:t>to mark the launch of its annual</w:t>
      </w:r>
      <w:r w:rsidR="00615626">
        <w:rPr>
          <w:rFonts w:ascii="Arial" w:hAnsi="Arial" w:cs="Arial"/>
          <w:bCs/>
          <w:color w:val="000000"/>
          <w:sz w:val="20"/>
          <w:szCs w:val="20"/>
          <w:lang w:eastAsia="en-GB"/>
        </w:rPr>
        <w:t xml:space="preserve"> </w:t>
      </w:r>
      <w:r>
        <w:rPr>
          <w:rFonts w:ascii="Arial" w:hAnsi="Arial" w:cs="Arial"/>
          <w:bCs/>
          <w:color w:val="000000"/>
          <w:sz w:val="20"/>
          <w:szCs w:val="20"/>
          <w:lang w:eastAsia="en-GB"/>
        </w:rPr>
        <w:t xml:space="preserve">nationwide advertising </w:t>
      </w:r>
      <w:r w:rsidRPr="00E16EFB">
        <w:rPr>
          <w:rFonts w:ascii="Arial" w:hAnsi="Arial" w:cs="Arial"/>
          <w:bCs/>
          <w:color w:val="000000"/>
          <w:sz w:val="20"/>
          <w:szCs w:val="20"/>
          <w:lang w:eastAsia="en-GB"/>
        </w:rPr>
        <w:t>campaign</w:t>
      </w:r>
      <w:r>
        <w:rPr>
          <w:rFonts w:ascii="Arial" w:hAnsi="Arial" w:cs="Arial"/>
          <w:bCs/>
          <w:color w:val="000000"/>
          <w:sz w:val="20"/>
          <w:szCs w:val="20"/>
          <w:lang w:eastAsia="en-GB"/>
        </w:rPr>
        <w:t xml:space="preserve"> today (Monday 6 July).</w:t>
      </w:r>
    </w:p>
    <w:p w14:paraId="09F084E6" w14:textId="77777777" w:rsidR="00DF5806" w:rsidRDefault="00DF5806" w:rsidP="00812FCF">
      <w:pPr>
        <w:contextualSpacing/>
        <w:rPr>
          <w:rFonts w:ascii="Arial" w:hAnsi="Arial" w:cs="Arial"/>
          <w:bCs/>
          <w:color w:val="000000"/>
          <w:sz w:val="20"/>
          <w:szCs w:val="20"/>
          <w:lang w:eastAsia="en-GB"/>
        </w:rPr>
      </w:pPr>
    </w:p>
    <w:p w14:paraId="5989ECBC" w14:textId="081435CC" w:rsidR="00BA695B" w:rsidRDefault="00BA695B" w:rsidP="00812FCF">
      <w:pPr>
        <w:autoSpaceDE w:val="0"/>
        <w:autoSpaceDN w:val="0"/>
        <w:contextualSpacing/>
        <w:rPr>
          <w:rFonts w:ascii="Arial" w:hAnsi="Arial" w:cs="Arial"/>
          <w:iCs/>
          <w:sz w:val="20"/>
          <w:szCs w:val="20"/>
        </w:rPr>
      </w:pPr>
      <w:r>
        <w:rPr>
          <w:rFonts w:ascii="Arial" w:hAnsi="Arial" w:cs="Arial"/>
          <w:color w:val="000000"/>
          <w:sz w:val="20"/>
          <w:szCs w:val="20"/>
        </w:rPr>
        <w:t xml:space="preserve">Cycling Scotland’s </w:t>
      </w:r>
      <w:r w:rsidR="00615626">
        <w:rPr>
          <w:rFonts w:ascii="Arial" w:hAnsi="Arial" w:cs="Arial"/>
          <w:color w:val="000000"/>
          <w:sz w:val="20"/>
          <w:szCs w:val="20"/>
        </w:rPr>
        <w:t xml:space="preserve">road safety </w:t>
      </w:r>
      <w:r>
        <w:rPr>
          <w:rFonts w:ascii="Arial" w:hAnsi="Arial" w:cs="Arial"/>
          <w:color w:val="000000"/>
          <w:sz w:val="20"/>
          <w:szCs w:val="20"/>
        </w:rPr>
        <w:t xml:space="preserve">campaign is supported by Police Scotland. </w:t>
      </w:r>
      <w:r>
        <w:rPr>
          <w:rFonts w:ascii="Arial" w:hAnsi="Arial" w:cs="Arial"/>
          <w:bCs/>
          <w:color w:val="000000"/>
          <w:sz w:val="20"/>
          <w:szCs w:val="20"/>
          <w:lang w:eastAsia="en-GB"/>
        </w:rPr>
        <w:t>It is a careless driving offence for motorists to close-pass (</w:t>
      </w:r>
      <w:r w:rsidR="00615626">
        <w:rPr>
          <w:rFonts w:ascii="Arial" w:hAnsi="Arial" w:cs="Arial"/>
          <w:bCs/>
          <w:color w:val="000000"/>
          <w:sz w:val="20"/>
          <w:szCs w:val="20"/>
          <w:lang w:eastAsia="en-GB"/>
        </w:rPr>
        <w:t>overtake</w:t>
      </w:r>
      <w:r>
        <w:rPr>
          <w:rFonts w:ascii="Arial" w:hAnsi="Arial" w:cs="Arial"/>
          <w:bCs/>
          <w:color w:val="000000"/>
          <w:sz w:val="20"/>
          <w:szCs w:val="20"/>
          <w:lang w:eastAsia="en-GB"/>
        </w:rPr>
        <w:t xml:space="preserve"> with less than a car’s width) someone cycling and puts lives at risk. </w:t>
      </w:r>
      <w:r>
        <w:rPr>
          <w:rFonts w:ascii="Arial" w:hAnsi="Arial" w:cs="Arial"/>
          <w:color w:val="000000"/>
          <w:sz w:val="20"/>
          <w:szCs w:val="20"/>
        </w:rPr>
        <w:t xml:space="preserve">People can get a fixed penalty of three points on their driving licence and be fined £100 – or receive a criminal conviction for more serious offences. </w:t>
      </w:r>
    </w:p>
    <w:p w14:paraId="615A2426" w14:textId="5A29A6E9" w:rsidR="00BA695B" w:rsidRDefault="00BA695B" w:rsidP="00812FCF">
      <w:pPr>
        <w:autoSpaceDE w:val="0"/>
        <w:autoSpaceDN w:val="0"/>
        <w:contextualSpacing/>
        <w:rPr>
          <w:rFonts w:ascii="Arial" w:hAnsi="Arial" w:cs="Arial"/>
          <w:iCs/>
          <w:sz w:val="20"/>
          <w:szCs w:val="20"/>
        </w:rPr>
      </w:pPr>
    </w:p>
    <w:p w14:paraId="7928D5D1" w14:textId="68580573" w:rsidR="00BA695B" w:rsidRDefault="00BA695B" w:rsidP="00812FCF">
      <w:pPr>
        <w:autoSpaceDE w:val="0"/>
        <w:autoSpaceDN w:val="0"/>
        <w:contextualSpacing/>
        <w:rPr>
          <w:rFonts w:ascii="Arial" w:hAnsi="Arial" w:cs="Arial"/>
          <w:bCs/>
          <w:color w:val="000000"/>
          <w:sz w:val="20"/>
          <w:szCs w:val="20"/>
          <w:lang w:eastAsia="en-GB"/>
        </w:rPr>
      </w:pPr>
      <w:r>
        <w:rPr>
          <w:rFonts w:ascii="Arial" w:hAnsi="Arial" w:cs="Arial"/>
          <w:bCs/>
          <w:color w:val="000000"/>
          <w:sz w:val="20"/>
          <w:szCs w:val="20"/>
          <w:lang w:eastAsia="en-GB"/>
        </w:rPr>
        <w:t xml:space="preserve">Close passes are an everyday experience for people cycling across the UK, according to the </w:t>
      </w:r>
      <w:hyperlink r:id="rId9" w:history="1">
        <w:r w:rsidRPr="006250C4">
          <w:rPr>
            <w:rStyle w:val="Hyperlink"/>
            <w:rFonts w:ascii="Arial" w:hAnsi="Arial" w:cs="Arial"/>
            <w:bCs/>
            <w:sz w:val="20"/>
            <w:szCs w:val="20"/>
            <w:lang w:eastAsia="en-GB"/>
          </w:rPr>
          <w:t>Near Miss Project</w:t>
        </w:r>
      </w:hyperlink>
      <w:r>
        <w:rPr>
          <w:rFonts w:ascii="Arial" w:hAnsi="Arial" w:cs="Arial"/>
          <w:bCs/>
          <w:color w:val="000000"/>
          <w:sz w:val="20"/>
          <w:szCs w:val="20"/>
          <w:lang w:eastAsia="en-GB"/>
        </w:rPr>
        <w:t>, with data suggesting every year people who regularly cycle will “</w:t>
      </w:r>
      <w:r w:rsidRPr="00AA185B">
        <w:rPr>
          <w:rFonts w:ascii="Arial" w:hAnsi="Arial" w:cs="Arial"/>
          <w:bCs/>
          <w:color w:val="000000"/>
          <w:sz w:val="20"/>
          <w:szCs w:val="20"/>
          <w:lang w:eastAsia="en-GB"/>
        </w:rPr>
        <w:t>experience an event that is so frightening that it alone makes them consider giving up cycling.”</w:t>
      </w:r>
      <w:r>
        <w:rPr>
          <w:rFonts w:ascii="Arial" w:hAnsi="Arial" w:cs="Arial"/>
          <w:bCs/>
          <w:color w:val="000000"/>
          <w:sz w:val="20"/>
          <w:szCs w:val="20"/>
          <w:lang w:eastAsia="en-GB"/>
        </w:rPr>
        <w:t xml:space="preserve"> In addition, latest road safety statistics</w:t>
      </w:r>
      <w:r w:rsidR="006F6178" w:rsidRPr="003715C9">
        <w:rPr>
          <w:rFonts w:ascii="Arial" w:hAnsi="Arial" w:cs="Arial"/>
          <w:b/>
          <w:color w:val="000000"/>
          <w:sz w:val="20"/>
          <w:szCs w:val="20"/>
          <w:vertAlign w:val="superscript"/>
          <w:lang w:eastAsia="en-GB"/>
        </w:rPr>
        <w:t>3</w:t>
      </w:r>
      <w:r>
        <w:rPr>
          <w:rFonts w:ascii="Arial" w:hAnsi="Arial" w:cs="Arial"/>
          <w:bCs/>
          <w:color w:val="000000"/>
          <w:sz w:val="20"/>
          <w:szCs w:val="20"/>
          <w:lang w:eastAsia="en-GB"/>
        </w:rPr>
        <w:t xml:space="preserve"> show that every week in Scotland at least three people cycling suffer serious, life-changing injuries, usually from a collision with a vehicle.</w:t>
      </w:r>
      <w:r w:rsidR="00615626">
        <w:rPr>
          <w:rFonts w:ascii="Arial" w:hAnsi="Arial" w:cs="Arial"/>
          <w:bCs/>
          <w:color w:val="000000"/>
          <w:sz w:val="20"/>
          <w:szCs w:val="20"/>
          <w:lang w:eastAsia="en-GB"/>
        </w:rPr>
        <w:t xml:space="preserve"> </w:t>
      </w:r>
    </w:p>
    <w:p w14:paraId="1C221ABF" w14:textId="6368CBC1" w:rsidR="00BA695B" w:rsidRDefault="00BA695B" w:rsidP="00812FCF">
      <w:pPr>
        <w:autoSpaceDE w:val="0"/>
        <w:autoSpaceDN w:val="0"/>
        <w:contextualSpacing/>
        <w:rPr>
          <w:rFonts w:ascii="Arial" w:hAnsi="Arial" w:cs="Arial"/>
          <w:bCs/>
          <w:color w:val="000000"/>
          <w:sz w:val="20"/>
          <w:szCs w:val="20"/>
          <w:lang w:eastAsia="en-GB"/>
        </w:rPr>
      </w:pPr>
    </w:p>
    <w:p w14:paraId="465D980F" w14:textId="13D5EA24" w:rsidR="00BA695B" w:rsidRDefault="00ED2120" w:rsidP="00812FCF">
      <w:pPr>
        <w:autoSpaceDE w:val="0"/>
        <w:autoSpaceDN w:val="0"/>
        <w:contextualSpacing/>
        <w:rPr>
          <w:rFonts w:ascii="Arial" w:hAnsi="Arial" w:cs="Arial"/>
          <w:bCs/>
          <w:color w:val="000000"/>
          <w:sz w:val="20"/>
          <w:szCs w:val="20"/>
          <w:lang w:eastAsia="en-GB"/>
        </w:rPr>
      </w:pPr>
      <w:r>
        <w:rPr>
          <w:rFonts w:ascii="Arial" w:hAnsi="Arial" w:cs="Arial"/>
          <w:bCs/>
          <w:color w:val="000000"/>
          <w:sz w:val="20"/>
          <w:szCs w:val="20"/>
          <w:lang w:eastAsia="en-GB"/>
        </w:rPr>
        <w:t xml:space="preserve">Some locations in </w:t>
      </w:r>
      <w:r w:rsidR="007D4D99">
        <w:rPr>
          <w:rFonts w:ascii="Arial" w:hAnsi="Arial" w:cs="Arial"/>
          <w:bCs/>
          <w:color w:val="000000"/>
          <w:sz w:val="20"/>
          <w:szCs w:val="20"/>
          <w:lang w:eastAsia="en-GB"/>
        </w:rPr>
        <w:t>Scotland ha</w:t>
      </w:r>
      <w:r>
        <w:rPr>
          <w:rFonts w:ascii="Arial" w:hAnsi="Arial" w:cs="Arial"/>
          <w:bCs/>
          <w:color w:val="000000"/>
          <w:sz w:val="20"/>
          <w:szCs w:val="20"/>
          <w:lang w:eastAsia="en-GB"/>
        </w:rPr>
        <w:t>ve</w:t>
      </w:r>
      <w:r w:rsidR="007D4D99">
        <w:rPr>
          <w:rFonts w:ascii="Arial" w:hAnsi="Arial" w:cs="Arial"/>
          <w:bCs/>
          <w:color w:val="000000"/>
          <w:sz w:val="20"/>
          <w:szCs w:val="20"/>
          <w:lang w:eastAsia="en-GB"/>
        </w:rPr>
        <w:t xml:space="preserve"> seen</w:t>
      </w:r>
      <w:r w:rsidR="00BA695B">
        <w:rPr>
          <w:rFonts w:ascii="Arial" w:hAnsi="Arial" w:cs="Arial"/>
          <w:bCs/>
          <w:color w:val="000000"/>
          <w:sz w:val="20"/>
          <w:szCs w:val="20"/>
          <w:lang w:eastAsia="en-GB"/>
        </w:rPr>
        <w:t xml:space="preserve"> a 77 per cent increase in cycling</w:t>
      </w:r>
      <w:r w:rsidR="006F6178" w:rsidRPr="003715C9">
        <w:rPr>
          <w:rFonts w:ascii="Arial" w:hAnsi="Arial" w:cs="Arial"/>
          <w:b/>
          <w:color w:val="000000"/>
          <w:sz w:val="20"/>
          <w:szCs w:val="20"/>
          <w:vertAlign w:val="superscript"/>
          <w:lang w:eastAsia="en-GB"/>
        </w:rPr>
        <w:t>4</w:t>
      </w:r>
      <w:r w:rsidR="00BA695B">
        <w:rPr>
          <w:rFonts w:ascii="Arial" w:hAnsi="Arial" w:cs="Arial"/>
          <w:bCs/>
          <w:color w:val="000000"/>
          <w:sz w:val="20"/>
          <w:szCs w:val="20"/>
          <w:lang w:eastAsia="en-GB"/>
        </w:rPr>
        <w:t xml:space="preserve"> during lockdown and according to </w:t>
      </w:r>
      <w:r w:rsidR="00BA695B" w:rsidRPr="00812FCF">
        <w:rPr>
          <w:rFonts w:ascii="Arial" w:hAnsi="Arial" w:cs="Arial"/>
          <w:b/>
          <w:color w:val="000000"/>
          <w:sz w:val="20"/>
          <w:szCs w:val="20"/>
          <w:lang w:eastAsia="en-GB"/>
        </w:rPr>
        <w:t>Cycling Scotland Chief Executive Keith Irving</w:t>
      </w:r>
      <w:r w:rsidR="00BA695B">
        <w:rPr>
          <w:rFonts w:ascii="Arial" w:hAnsi="Arial" w:cs="Arial"/>
          <w:bCs/>
          <w:color w:val="000000"/>
          <w:sz w:val="20"/>
          <w:szCs w:val="20"/>
          <w:lang w:eastAsia="en-GB"/>
        </w:rPr>
        <w:t xml:space="preserve"> this year’s campaign</w:t>
      </w:r>
      <w:r w:rsidR="00F9792C">
        <w:rPr>
          <w:rFonts w:ascii="Arial" w:hAnsi="Arial" w:cs="Arial"/>
          <w:bCs/>
          <w:color w:val="000000"/>
          <w:sz w:val="20"/>
          <w:szCs w:val="20"/>
          <w:lang w:eastAsia="en-GB"/>
        </w:rPr>
        <w:t xml:space="preserve"> is </w:t>
      </w:r>
      <w:r w:rsidR="00812FCF">
        <w:rPr>
          <w:rFonts w:ascii="Arial" w:hAnsi="Arial" w:cs="Arial"/>
          <w:bCs/>
          <w:color w:val="000000"/>
          <w:sz w:val="20"/>
          <w:szCs w:val="20"/>
          <w:lang w:eastAsia="en-GB"/>
        </w:rPr>
        <w:t>more important than ever.</w:t>
      </w:r>
    </w:p>
    <w:p w14:paraId="077DD684" w14:textId="77777777" w:rsidR="00BA695B" w:rsidRDefault="00BA695B" w:rsidP="00812FCF">
      <w:pPr>
        <w:autoSpaceDE w:val="0"/>
        <w:autoSpaceDN w:val="0"/>
        <w:contextualSpacing/>
        <w:rPr>
          <w:rFonts w:ascii="Arial" w:hAnsi="Arial" w:cs="Arial"/>
          <w:bCs/>
          <w:color w:val="000000"/>
          <w:sz w:val="20"/>
          <w:szCs w:val="20"/>
          <w:lang w:eastAsia="en-GB"/>
        </w:rPr>
      </w:pPr>
    </w:p>
    <w:p w14:paraId="4BBB9BD8" w14:textId="6A43A11A" w:rsidR="00991BA7" w:rsidRPr="003C6ED7" w:rsidRDefault="000A745E" w:rsidP="00812FCF">
      <w:pPr>
        <w:autoSpaceDE w:val="0"/>
        <w:autoSpaceDN w:val="0"/>
        <w:contextualSpacing/>
        <w:rPr>
          <w:rFonts w:ascii="Arial" w:hAnsi="Arial" w:cs="Arial"/>
          <w:lang w:val="en-US"/>
        </w:rPr>
      </w:pPr>
      <w:bookmarkStart w:id="2" w:name="_Hlk44318274"/>
      <w:r>
        <w:rPr>
          <w:rFonts w:ascii="Arial" w:hAnsi="Arial" w:cs="Arial"/>
          <w:b/>
          <w:color w:val="000000"/>
          <w:sz w:val="20"/>
          <w:szCs w:val="20"/>
          <w:lang w:eastAsia="en-GB"/>
        </w:rPr>
        <w:t>He</w:t>
      </w:r>
      <w:bookmarkStart w:id="3" w:name="_Hlk44067372"/>
      <w:r w:rsidR="00812FCF">
        <w:rPr>
          <w:rFonts w:ascii="Arial" w:hAnsi="Arial" w:cs="Arial"/>
          <w:b/>
          <w:color w:val="000000"/>
          <w:sz w:val="20"/>
          <w:szCs w:val="20"/>
          <w:lang w:eastAsia="en-GB"/>
        </w:rPr>
        <w:t xml:space="preserve"> </w:t>
      </w:r>
      <w:r w:rsidR="007F6D09" w:rsidRPr="00364709">
        <w:rPr>
          <w:rFonts w:ascii="Arial" w:hAnsi="Arial" w:cs="Arial"/>
          <w:b/>
          <w:color w:val="000000"/>
          <w:sz w:val="20"/>
          <w:szCs w:val="20"/>
          <w:lang w:eastAsia="en-GB"/>
        </w:rPr>
        <w:t>said:</w:t>
      </w:r>
      <w:r w:rsidR="007F6D09">
        <w:rPr>
          <w:rFonts w:ascii="Arial" w:hAnsi="Arial" w:cs="Arial"/>
          <w:bCs/>
          <w:color w:val="000000"/>
          <w:sz w:val="20"/>
          <w:szCs w:val="20"/>
          <w:lang w:eastAsia="en-GB"/>
        </w:rPr>
        <w:t xml:space="preserve"> </w:t>
      </w:r>
      <w:r w:rsidR="00122062">
        <w:rPr>
          <w:rFonts w:ascii="Arial" w:hAnsi="Arial" w:cs="Arial"/>
          <w:iCs/>
          <w:sz w:val="20"/>
          <w:szCs w:val="20"/>
        </w:rPr>
        <w:t>“</w:t>
      </w:r>
      <w:r w:rsidR="00AA185B">
        <w:rPr>
          <w:rFonts w:ascii="Arial" w:hAnsi="Arial" w:cs="Arial"/>
          <w:iCs/>
          <w:sz w:val="20"/>
          <w:szCs w:val="20"/>
        </w:rPr>
        <w:t xml:space="preserve">With </w:t>
      </w:r>
      <w:r w:rsidR="006250C4">
        <w:rPr>
          <w:rFonts w:ascii="Arial" w:hAnsi="Arial" w:cs="Arial"/>
          <w:iCs/>
          <w:sz w:val="20"/>
          <w:szCs w:val="20"/>
        </w:rPr>
        <w:t>a big increase in the number of people</w:t>
      </w:r>
      <w:r w:rsidR="00AA185B">
        <w:rPr>
          <w:rFonts w:ascii="Arial" w:hAnsi="Arial" w:cs="Arial"/>
          <w:iCs/>
          <w:sz w:val="20"/>
          <w:szCs w:val="20"/>
        </w:rPr>
        <w:t xml:space="preserve"> cycling during lockdown, </w:t>
      </w:r>
      <w:r w:rsidR="006250C4">
        <w:rPr>
          <w:rFonts w:ascii="Arial" w:hAnsi="Arial" w:cs="Arial"/>
          <w:iCs/>
          <w:sz w:val="20"/>
          <w:szCs w:val="20"/>
        </w:rPr>
        <w:t xml:space="preserve">it’s </w:t>
      </w:r>
      <w:r w:rsidR="00FD021D">
        <w:rPr>
          <w:rFonts w:ascii="Arial" w:hAnsi="Arial" w:cs="Arial"/>
          <w:iCs/>
          <w:sz w:val="20"/>
          <w:szCs w:val="20"/>
        </w:rPr>
        <w:t xml:space="preserve">even </w:t>
      </w:r>
      <w:r w:rsidR="006250C4">
        <w:rPr>
          <w:rFonts w:ascii="Arial" w:hAnsi="Arial" w:cs="Arial"/>
          <w:iCs/>
          <w:sz w:val="20"/>
          <w:szCs w:val="20"/>
        </w:rPr>
        <w:t>more</w:t>
      </w:r>
      <w:r w:rsidR="00AA185B">
        <w:rPr>
          <w:rFonts w:ascii="Arial" w:hAnsi="Arial" w:cs="Arial"/>
          <w:iCs/>
          <w:sz w:val="20"/>
          <w:szCs w:val="20"/>
        </w:rPr>
        <w:t xml:space="preserve"> important</w:t>
      </w:r>
      <w:r w:rsidR="006250C4">
        <w:rPr>
          <w:rFonts w:ascii="Arial" w:hAnsi="Arial" w:cs="Arial"/>
          <w:iCs/>
          <w:sz w:val="20"/>
          <w:szCs w:val="20"/>
        </w:rPr>
        <w:t xml:space="preserve"> </w:t>
      </w:r>
      <w:r w:rsidR="00AA185B">
        <w:rPr>
          <w:rFonts w:ascii="Arial" w:hAnsi="Arial" w:cs="Arial"/>
          <w:iCs/>
          <w:sz w:val="20"/>
          <w:szCs w:val="20"/>
        </w:rPr>
        <w:t xml:space="preserve">that </w:t>
      </w:r>
      <w:r w:rsidR="00DE793A">
        <w:rPr>
          <w:rFonts w:ascii="Arial" w:hAnsi="Arial" w:cs="Arial"/>
          <w:iCs/>
          <w:sz w:val="20"/>
          <w:szCs w:val="20"/>
        </w:rPr>
        <w:t>our roads</w:t>
      </w:r>
      <w:r w:rsidR="00AA185B">
        <w:rPr>
          <w:rFonts w:ascii="Arial" w:hAnsi="Arial" w:cs="Arial"/>
          <w:iCs/>
          <w:sz w:val="20"/>
          <w:szCs w:val="20"/>
        </w:rPr>
        <w:t xml:space="preserve"> are safe</w:t>
      </w:r>
      <w:r w:rsidR="006250C4">
        <w:rPr>
          <w:rFonts w:ascii="Arial" w:hAnsi="Arial" w:cs="Arial"/>
          <w:iCs/>
          <w:sz w:val="20"/>
          <w:szCs w:val="20"/>
        </w:rPr>
        <w:t>.</w:t>
      </w:r>
      <w:r w:rsidR="00AA185B">
        <w:rPr>
          <w:rFonts w:ascii="Arial" w:hAnsi="Arial" w:cs="Arial"/>
          <w:iCs/>
          <w:sz w:val="20"/>
          <w:szCs w:val="20"/>
        </w:rPr>
        <w:t xml:space="preserve"> </w:t>
      </w:r>
      <w:r w:rsidR="00364709">
        <w:rPr>
          <w:rFonts w:ascii="Arial" w:hAnsi="Arial" w:cs="Arial"/>
          <w:iCs/>
          <w:sz w:val="20"/>
          <w:szCs w:val="20"/>
        </w:rPr>
        <w:t>Cycling reduces ou</w:t>
      </w:r>
      <w:r w:rsidR="00FD021D">
        <w:rPr>
          <w:rFonts w:ascii="Arial" w:hAnsi="Arial" w:cs="Arial"/>
          <w:iCs/>
          <w:sz w:val="20"/>
          <w:szCs w:val="20"/>
        </w:rPr>
        <w:t>r</w:t>
      </w:r>
      <w:r w:rsidR="00364709">
        <w:rPr>
          <w:rFonts w:ascii="Arial" w:hAnsi="Arial" w:cs="Arial"/>
          <w:iCs/>
          <w:sz w:val="20"/>
          <w:szCs w:val="20"/>
        </w:rPr>
        <w:t xml:space="preserve"> carbon footprint, </w:t>
      </w:r>
      <w:r w:rsidR="0038011F">
        <w:rPr>
          <w:rFonts w:ascii="Arial" w:hAnsi="Arial" w:cs="Arial"/>
          <w:iCs/>
          <w:sz w:val="20"/>
          <w:szCs w:val="20"/>
        </w:rPr>
        <w:t xml:space="preserve">improves </w:t>
      </w:r>
      <w:r w:rsidR="00364709">
        <w:rPr>
          <w:rFonts w:ascii="Arial" w:hAnsi="Arial" w:cs="Arial"/>
          <w:iCs/>
          <w:sz w:val="20"/>
          <w:szCs w:val="20"/>
        </w:rPr>
        <w:t xml:space="preserve">our </w:t>
      </w:r>
      <w:r w:rsidR="00FD021D">
        <w:rPr>
          <w:rFonts w:ascii="Arial" w:hAnsi="Arial" w:cs="Arial"/>
          <w:iCs/>
          <w:sz w:val="20"/>
          <w:szCs w:val="20"/>
        </w:rPr>
        <w:t xml:space="preserve">air </w:t>
      </w:r>
      <w:r w:rsidR="00364709">
        <w:rPr>
          <w:rFonts w:ascii="Arial" w:hAnsi="Arial" w:cs="Arial"/>
          <w:iCs/>
          <w:sz w:val="20"/>
          <w:szCs w:val="20"/>
        </w:rPr>
        <w:t xml:space="preserve">quality and is </w:t>
      </w:r>
      <w:r w:rsidR="0038011F">
        <w:rPr>
          <w:rFonts w:ascii="Arial" w:hAnsi="Arial" w:cs="Arial"/>
          <w:iCs/>
          <w:sz w:val="20"/>
          <w:szCs w:val="20"/>
        </w:rPr>
        <w:t xml:space="preserve">fantastic </w:t>
      </w:r>
      <w:r w:rsidR="00364709">
        <w:rPr>
          <w:rFonts w:ascii="Arial" w:hAnsi="Arial" w:cs="Arial"/>
          <w:iCs/>
          <w:sz w:val="20"/>
          <w:szCs w:val="20"/>
        </w:rPr>
        <w:t>for the nation’s health</w:t>
      </w:r>
      <w:r w:rsidR="007D4D99">
        <w:rPr>
          <w:rFonts w:ascii="Arial" w:hAnsi="Arial" w:cs="Arial"/>
          <w:iCs/>
          <w:sz w:val="20"/>
          <w:szCs w:val="20"/>
        </w:rPr>
        <w:t>,</w:t>
      </w:r>
      <w:r w:rsidR="00EE0DF1">
        <w:rPr>
          <w:rFonts w:ascii="Arial" w:hAnsi="Arial" w:cs="Arial"/>
          <w:iCs/>
          <w:sz w:val="20"/>
          <w:szCs w:val="20"/>
        </w:rPr>
        <w:t xml:space="preserve"> and for those reasons </w:t>
      </w:r>
      <w:r w:rsidR="007B443D">
        <w:rPr>
          <w:rFonts w:ascii="Arial" w:hAnsi="Arial" w:cs="Arial"/>
          <w:iCs/>
          <w:sz w:val="20"/>
          <w:szCs w:val="20"/>
        </w:rPr>
        <w:t xml:space="preserve">we </w:t>
      </w:r>
      <w:proofErr w:type="gramStart"/>
      <w:r w:rsidR="0038011F">
        <w:rPr>
          <w:rFonts w:ascii="Arial" w:hAnsi="Arial" w:cs="Arial"/>
          <w:iCs/>
          <w:sz w:val="20"/>
          <w:szCs w:val="20"/>
        </w:rPr>
        <w:t>have</w:t>
      </w:r>
      <w:r w:rsidR="007B443D">
        <w:rPr>
          <w:rFonts w:ascii="Arial" w:hAnsi="Arial" w:cs="Arial"/>
          <w:iCs/>
          <w:sz w:val="20"/>
          <w:szCs w:val="20"/>
        </w:rPr>
        <w:t xml:space="preserve"> to</w:t>
      </w:r>
      <w:proofErr w:type="gramEnd"/>
      <w:r w:rsidR="007B443D">
        <w:rPr>
          <w:rFonts w:ascii="Arial" w:hAnsi="Arial" w:cs="Arial"/>
          <w:iCs/>
          <w:sz w:val="20"/>
          <w:szCs w:val="20"/>
        </w:rPr>
        <w:t xml:space="preserve"> make sure</w:t>
      </w:r>
      <w:r w:rsidR="00812FCF">
        <w:rPr>
          <w:rFonts w:ascii="Arial" w:hAnsi="Arial" w:cs="Arial"/>
          <w:iCs/>
          <w:sz w:val="20"/>
          <w:szCs w:val="20"/>
        </w:rPr>
        <w:t xml:space="preserve"> </w:t>
      </w:r>
      <w:r w:rsidR="00364709">
        <w:rPr>
          <w:rFonts w:ascii="Arial" w:hAnsi="Arial" w:cs="Arial"/>
          <w:iCs/>
          <w:sz w:val="20"/>
          <w:szCs w:val="20"/>
        </w:rPr>
        <w:t>this renewed enthusiasm</w:t>
      </w:r>
      <w:r w:rsidR="00FD021D">
        <w:rPr>
          <w:rFonts w:ascii="Arial" w:hAnsi="Arial" w:cs="Arial"/>
          <w:iCs/>
          <w:sz w:val="20"/>
          <w:szCs w:val="20"/>
        </w:rPr>
        <w:t xml:space="preserve"> for cycling</w:t>
      </w:r>
      <w:r w:rsidR="00EE0DF1">
        <w:rPr>
          <w:rFonts w:ascii="Arial" w:hAnsi="Arial" w:cs="Arial"/>
          <w:iCs/>
          <w:sz w:val="20"/>
          <w:szCs w:val="20"/>
        </w:rPr>
        <w:t xml:space="preserve"> continues</w:t>
      </w:r>
      <w:r w:rsidR="0038011F">
        <w:rPr>
          <w:rFonts w:ascii="Arial" w:hAnsi="Arial" w:cs="Arial"/>
          <w:iCs/>
          <w:sz w:val="20"/>
          <w:szCs w:val="20"/>
        </w:rPr>
        <w:t xml:space="preserve"> and expands</w:t>
      </w:r>
      <w:r w:rsidR="00812FCF">
        <w:rPr>
          <w:rFonts w:ascii="Arial" w:hAnsi="Arial" w:cs="Arial"/>
          <w:iCs/>
          <w:sz w:val="20"/>
          <w:szCs w:val="20"/>
        </w:rPr>
        <w:t>.</w:t>
      </w:r>
      <w:r w:rsidR="00EE0DF1">
        <w:rPr>
          <w:rFonts w:ascii="Arial" w:hAnsi="Arial" w:cs="Arial"/>
          <w:lang w:val="en-US"/>
        </w:rPr>
        <w:t xml:space="preserve"> </w:t>
      </w:r>
    </w:p>
    <w:p w14:paraId="5D5ED7AD" w14:textId="77777777" w:rsidR="006250C4" w:rsidRDefault="006250C4" w:rsidP="00812FCF">
      <w:pPr>
        <w:autoSpaceDE w:val="0"/>
        <w:autoSpaceDN w:val="0"/>
        <w:contextualSpacing/>
        <w:rPr>
          <w:rFonts w:ascii="Arial" w:hAnsi="Arial" w:cs="Arial"/>
          <w:iCs/>
          <w:sz w:val="20"/>
          <w:szCs w:val="20"/>
        </w:rPr>
      </w:pPr>
    </w:p>
    <w:p w14:paraId="7516D3A3" w14:textId="383A94C6" w:rsidR="00AA185B" w:rsidRDefault="006250C4" w:rsidP="00812FCF">
      <w:pPr>
        <w:autoSpaceDE w:val="0"/>
        <w:autoSpaceDN w:val="0"/>
        <w:contextualSpacing/>
        <w:rPr>
          <w:rFonts w:ascii="Arial" w:hAnsi="Arial" w:cs="Arial"/>
          <w:iCs/>
          <w:sz w:val="20"/>
          <w:szCs w:val="20"/>
        </w:rPr>
      </w:pPr>
      <w:r>
        <w:rPr>
          <w:rFonts w:ascii="Arial" w:hAnsi="Arial" w:cs="Arial"/>
          <w:iCs/>
          <w:sz w:val="20"/>
          <w:szCs w:val="20"/>
        </w:rPr>
        <w:t>“</w:t>
      </w:r>
      <w:r w:rsidR="0038011F">
        <w:rPr>
          <w:rFonts w:ascii="Arial" w:hAnsi="Arial" w:cs="Arial"/>
          <w:iCs/>
          <w:sz w:val="20"/>
          <w:szCs w:val="20"/>
        </w:rPr>
        <w:t>P</w:t>
      </w:r>
      <w:r w:rsidR="00AA185B">
        <w:rPr>
          <w:rFonts w:ascii="Arial" w:hAnsi="Arial" w:cs="Arial"/>
          <w:iCs/>
          <w:sz w:val="20"/>
          <w:szCs w:val="20"/>
        </w:rPr>
        <w:t xml:space="preserve">eople driving need to </w:t>
      </w:r>
      <w:r w:rsidR="0038011F">
        <w:rPr>
          <w:rFonts w:ascii="Arial" w:hAnsi="Arial" w:cs="Arial"/>
          <w:iCs/>
          <w:sz w:val="20"/>
          <w:szCs w:val="20"/>
        </w:rPr>
        <w:t xml:space="preserve">be aware of vulnerable road users around them and </w:t>
      </w:r>
      <w:r w:rsidR="00AA185B">
        <w:rPr>
          <w:rFonts w:ascii="Arial" w:hAnsi="Arial" w:cs="Arial"/>
          <w:iCs/>
          <w:sz w:val="20"/>
          <w:szCs w:val="20"/>
        </w:rPr>
        <w:t>give</w:t>
      </w:r>
      <w:r w:rsidR="007B443D">
        <w:rPr>
          <w:rFonts w:ascii="Arial" w:hAnsi="Arial" w:cs="Arial"/>
          <w:iCs/>
          <w:sz w:val="20"/>
          <w:szCs w:val="20"/>
        </w:rPr>
        <w:t xml:space="preserve"> </w:t>
      </w:r>
      <w:r w:rsidR="00AA185B">
        <w:rPr>
          <w:rFonts w:ascii="Arial" w:hAnsi="Arial" w:cs="Arial"/>
          <w:iCs/>
          <w:sz w:val="20"/>
          <w:szCs w:val="20"/>
        </w:rPr>
        <w:t>at least a car’s width (1.5 metres) and even more when passing</w:t>
      </w:r>
      <w:r>
        <w:rPr>
          <w:rFonts w:ascii="Arial" w:hAnsi="Arial" w:cs="Arial"/>
          <w:iCs/>
          <w:sz w:val="20"/>
          <w:szCs w:val="20"/>
        </w:rPr>
        <w:t xml:space="preserve"> </w:t>
      </w:r>
      <w:r w:rsidR="00AA185B">
        <w:rPr>
          <w:rFonts w:ascii="Arial" w:hAnsi="Arial" w:cs="Arial"/>
          <w:iCs/>
          <w:sz w:val="20"/>
          <w:szCs w:val="20"/>
        </w:rPr>
        <w:t>at higher speeds.</w:t>
      </w:r>
      <w:r w:rsidR="00A02E09">
        <w:rPr>
          <w:rFonts w:ascii="Arial" w:hAnsi="Arial" w:cs="Arial"/>
          <w:iCs/>
          <w:sz w:val="20"/>
          <w:szCs w:val="20"/>
        </w:rPr>
        <w:t xml:space="preserve"> </w:t>
      </w:r>
      <w:r w:rsidR="00BA695B">
        <w:rPr>
          <w:rFonts w:ascii="Arial" w:hAnsi="Arial" w:cs="Arial"/>
          <w:iCs/>
          <w:sz w:val="20"/>
          <w:szCs w:val="20"/>
        </w:rPr>
        <w:t>Often that means waiting at a safe distance until there is space to pass.</w:t>
      </w:r>
      <w:r w:rsidR="00991BA7" w:rsidRPr="00991BA7">
        <w:rPr>
          <w:rFonts w:ascii="Arial" w:hAnsi="Arial" w:cs="Arial"/>
          <w:iCs/>
          <w:sz w:val="20"/>
          <w:szCs w:val="20"/>
        </w:rPr>
        <w:t xml:space="preserve"> </w:t>
      </w:r>
      <w:r w:rsidR="00991BA7">
        <w:rPr>
          <w:rFonts w:ascii="Arial" w:hAnsi="Arial" w:cs="Arial"/>
          <w:iCs/>
          <w:sz w:val="20"/>
          <w:szCs w:val="20"/>
        </w:rPr>
        <w:t xml:space="preserve">Many people </w:t>
      </w:r>
      <w:proofErr w:type="gramStart"/>
      <w:r w:rsidR="00991BA7">
        <w:rPr>
          <w:rFonts w:ascii="Arial" w:hAnsi="Arial" w:cs="Arial"/>
          <w:iCs/>
          <w:sz w:val="20"/>
          <w:szCs w:val="20"/>
        </w:rPr>
        <w:t>don’t</w:t>
      </w:r>
      <w:proofErr w:type="gramEnd"/>
      <w:r w:rsidR="00991BA7">
        <w:rPr>
          <w:rFonts w:ascii="Arial" w:hAnsi="Arial" w:cs="Arial"/>
          <w:iCs/>
          <w:sz w:val="20"/>
          <w:szCs w:val="20"/>
        </w:rPr>
        <w:t xml:space="preserve"> realise that driving too close to someone</w:t>
      </w:r>
      <w:r w:rsidR="00991BA7" w:rsidRPr="00DE793A">
        <w:rPr>
          <w:rFonts w:ascii="Arial" w:hAnsi="Arial" w:cs="Arial"/>
          <w:iCs/>
          <w:sz w:val="20"/>
          <w:szCs w:val="20"/>
        </w:rPr>
        <w:t xml:space="preserve"> </w:t>
      </w:r>
      <w:r w:rsidR="00991BA7">
        <w:rPr>
          <w:rFonts w:ascii="Arial" w:hAnsi="Arial" w:cs="Arial"/>
          <w:iCs/>
          <w:sz w:val="20"/>
          <w:szCs w:val="20"/>
        </w:rPr>
        <w:t>is damaging even when no contact is made and can put people off</w:t>
      </w:r>
      <w:r w:rsidR="0036294D">
        <w:rPr>
          <w:rFonts w:ascii="Arial" w:hAnsi="Arial" w:cs="Arial"/>
          <w:iCs/>
          <w:sz w:val="20"/>
          <w:szCs w:val="20"/>
        </w:rPr>
        <w:t xml:space="preserve"> cycling</w:t>
      </w:r>
      <w:r w:rsidR="00991BA7">
        <w:rPr>
          <w:rFonts w:ascii="Arial" w:hAnsi="Arial" w:cs="Arial"/>
          <w:iCs/>
          <w:sz w:val="20"/>
          <w:szCs w:val="20"/>
        </w:rPr>
        <w:t>.</w:t>
      </w:r>
      <w:r w:rsidR="00991BA7" w:rsidRPr="00991BA7">
        <w:rPr>
          <w:rFonts w:ascii="Arial" w:hAnsi="Arial" w:cs="Arial"/>
          <w:sz w:val="20"/>
          <w:szCs w:val="20"/>
        </w:rPr>
        <w:t xml:space="preserve"> </w:t>
      </w:r>
      <w:bookmarkStart w:id="4" w:name="_Hlk44322515"/>
      <w:r w:rsidR="00991BA7">
        <w:rPr>
          <w:rFonts w:ascii="Arial" w:hAnsi="Arial" w:cs="Arial"/>
          <w:sz w:val="20"/>
          <w:szCs w:val="20"/>
        </w:rPr>
        <w:t xml:space="preserve">Concern about road safety is also the main reason people </w:t>
      </w:r>
      <w:proofErr w:type="gramStart"/>
      <w:r w:rsidR="00991BA7">
        <w:rPr>
          <w:rFonts w:ascii="Arial" w:hAnsi="Arial" w:cs="Arial"/>
          <w:sz w:val="20"/>
          <w:szCs w:val="20"/>
        </w:rPr>
        <w:t>don’t</w:t>
      </w:r>
      <w:proofErr w:type="gramEnd"/>
      <w:r w:rsidR="00991BA7">
        <w:rPr>
          <w:rFonts w:ascii="Arial" w:hAnsi="Arial" w:cs="Arial"/>
          <w:sz w:val="20"/>
          <w:szCs w:val="20"/>
        </w:rPr>
        <w:t xml:space="preserve"> </w:t>
      </w:r>
      <w:r w:rsidR="0036294D">
        <w:rPr>
          <w:rFonts w:ascii="Arial" w:hAnsi="Arial" w:cs="Arial"/>
          <w:iCs/>
          <w:sz w:val="20"/>
          <w:szCs w:val="20"/>
        </w:rPr>
        <w:t>get back on their bike</w:t>
      </w:r>
      <w:r w:rsidR="00991BA7">
        <w:rPr>
          <w:rFonts w:ascii="Arial" w:hAnsi="Arial" w:cs="Arial"/>
          <w:sz w:val="20"/>
          <w:szCs w:val="20"/>
        </w:rPr>
        <w:t>.</w:t>
      </w:r>
    </w:p>
    <w:p w14:paraId="5BB57E7D" w14:textId="12CCF8FB" w:rsidR="006250C4" w:rsidRDefault="00F70ACE" w:rsidP="00812FCF">
      <w:pPr>
        <w:autoSpaceDE w:val="0"/>
        <w:autoSpaceDN w:val="0"/>
        <w:contextualSpacing/>
        <w:rPr>
          <w:rFonts w:ascii="Arial" w:hAnsi="Arial" w:cs="Arial"/>
          <w:iCs/>
          <w:sz w:val="20"/>
          <w:szCs w:val="20"/>
        </w:rPr>
      </w:pPr>
      <w:r>
        <w:rPr>
          <w:rFonts w:ascii="Arial" w:hAnsi="Arial" w:cs="Arial"/>
          <w:iCs/>
          <w:sz w:val="20"/>
          <w:szCs w:val="20"/>
        </w:rPr>
        <w:t xml:space="preserve"> </w:t>
      </w:r>
    </w:p>
    <w:bookmarkEnd w:id="4"/>
    <w:p w14:paraId="05F656DB" w14:textId="72C6B7C3" w:rsidR="006250C4" w:rsidRDefault="00E26C2D" w:rsidP="00812FCF">
      <w:pPr>
        <w:autoSpaceDE w:val="0"/>
        <w:autoSpaceDN w:val="0"/>
        <w:contextualSpacing/>
        <w:rPr>
          <w:rFonts w:ascii="Arial" w:hAnsi="Arial" w:cs="Arial"/>
          <w:iCs/>
          <w:sz w:val="20"/>
          <w:szCs w:val="20"/>
        </w:rPr>
      </w:pPr>
      <w:r>
        <w:rPr>
          <w:rFonts w:ascii="Arial" w:hAnsi="Arial" w:cs="Arial"/>
          <w:iCs/>
          <w:sz w:val="20"/>
          <w:szCs w:val="20"/>
        </w:rPr>
        <w:t>“</w:t>
      </w:r>
      <w:r w:rsidR="00ED2120" w:rsidRPr="00ED2120">
        <w:rPr>
          <w:rFonts w:ascii="Arial" w:hAnsi="Arial" w:cs="Arial"/>
          <w:iCs/>
          <w:sz w:val="20"/>
          <w:szCs w:val="20"/>
        </w:rPr>
        <w:t>As we move out of lockdown, we</w:t>
      </w:r>
      <w:r w:rsidR="00ED2120">
        <w:rPr>
          <w:rFonts w:ascii="Arial" w:hAnsi="Arial" w:cs="Arial"/>
          <w:iCs/>
          <w:sz w:val="20"/>
          <w:szCs w:val="20"/>
        </w:rPr>
        <w:t xml:space="preserve">’re </w:t>
      </w:r>
      <w:r w:rsidR="00ED2120" w:rsidRPr="00ED2120">
        <w:rPr>
          <w:rFonts w:ascii="Arial" w:hAnsi="Arial" w:cs="Arial"/>
          <w:iCs/>
          <w:sz w:val="20"/>
          <w:szCs w:val="20"/>
        </w:rPr>
        <w:t>seeing an increase in road traffic and</w:t>
      </w:r>
      <w:r w:rsidR="0036294D">
        <w:rPr>
          <w:rFonts w:ascii="Arial" w:hAnsi="Arial" w:cs="Arial"/>
          <w:iCs/>
          <w:sz w:val="20"/>
          <w:szCs w:val="20"/>
        </w:rPr>
        <w:t xml:space="preserve"> more</w:t>
      </w:r>
      <w:r w:rsidR="00ED2120" w:rsidRPr="00ED2120">
        <w:rPr>
          <w:rFonts w:ascii="Arial" w:hAnsi="Arial" w:cs="Arial"/>
          <w:iCs/>
          <w:sz w:val="20"/>
          <w:szCs w:val="20"/>
        </w:rPr>
        <w:t xml:space="preserve"> tragedies on our roads as a result. Each week in Scotland</w:t>
      </w:r>
      <w:r w:rsidR="0036294D">
        <w:rPr>
          <w:rFonts w:ascii="Arial" w:hAnsi="Arial" w:cs="Arial"/>
          <w:iCs/>
          <w:sz w:val="20"/>
          <w:szCs w:val="20"/>
        </w:rPr>
        <w:t xml:space="preserve"> on average</w:t>
      </w:r>
      <w:r w:rsidR="00ED2120" w:rsidRPr="00ED2120">
        <w:rPr>
          <w:rFonts w:ascii="Arial" w:hAnsi="Arial" w:cs="Arial"/>
          <w:iCs/>
          <w:sz w:val="20"/>
          <w:szCs w:val="20"/>
        </w:rPr>
        <w:t xml:space="preserve">, three people cycling suffer a life-changing injury </w:t>
      </w:r>
      <w:r w:rsidR="0036294D">
        <w:rPr>
          <w:rFonts w:ascii="Arial" w:hAnsi="Arial" w:cs="Arial"/>
          <w:iCs/>
          <w:sz w:val="20"/>
          <w:szCs w:val="20"/>
        </w:rPr>
        <w:t xml:space="preserve">in a crash </w:t>
      </w:r>
      <w:r w:rsidR="00ED2120" w:rsidRPr="00ED2120">
        <w:rPr>
          <w:rFonts w:ascii="Arial" w:hAnsi="Arial" w:cs="Arial"/>
          <w:iCs/>
          <w:sz w:val="20"/>
          <w:szCs w:val="20"/>
        </w:rPr>
        <w:t xml:space="preserve">and in </w:t>
      </w:r>
      <w:r w:rsidR="00004939">
        <w:rPr>
          <w:rFonts w:ascii="Arial" w:hAnsi="Arial" w:cs="Arial"/>
          <w:iCs/>
          <w:sz w:val="20"/>
          <w:szCs w:val="20"/>
        </w:rPr>
        <w:t>most</w:t>
      </w:r>
      <w:r w:rsidR="00ED2120" w:rsidRPr="00ED2120">
        <w:rPr>
          <w:rFonts w:ascii="Arial" w:hAnsi="Arial" w:cs="Arial"/>
          <w:iCs/>
          <w:sz w:val="20"/>
          <w:szCs w:val="20"/>
        </w:rPr>
        <w:t xml:space="preserve"> cases, </w:t>
      </w:r>
      <w:proofErr w:type="gramStart"/>
      <w:r w:rsidR="00ED2120" w:rsidRPr="00ED2120">
        <w:rPr>
          <w:rFonts w:ascii="Arial" w:hAnsi="Arial" w:cs="Arial"/>
          <w:iCs/>
          <w:sz w:val="20"/>
          <w:szCs w:val="20"/>
        </w:rPr>
        <w:t>it</w:t>
      </w:r>
      <w:r w:rsidR="00D54155">
        <w:rPr>
          <w:rFonts w:ascii="Arial" w:hAnsi="Arial" w:cs="Arial"/>
          <w:iCs/>
          <w:sz w:val="20"/>
          <w:szCs w:val="20"/>
        </w:rPr>
        <w:t>’s</w:t>
      </w:r>
      <w:proofErr w:type="gramEnd"/>
      <w:r w:rsidR="00ED2120" w:rsidRPr="00ED2120">
        <w:rPr>
          <w:rFonts w:ascii="Arial" w:hAnsi="Arial" w:cs="Arial"/>
          <w:iCs/>
          <w:sz w:val="20"/>
          <w:szCs w:val="20"/>
        </w:rPr>
        <w:t xml:space="preserve"> the person driving, not the person cycling, at fault.</w:t>
      </w:r>
    </w:p>
    <w:p w14:paraId="55129964" w14:textId="45937788" w:rsidR="006250C4" w:rsidRDefault="006250C4" w:rsidP="00812FCF">
      <w:pPr>
        <w:autoSpaceDE w:val="0"/>
        <w:autoSpaceDN w:val="0"/>
        <w:contextualSpacing/>
        <w:rPr>
          <w:rFonts w:ascii="Arial" w:hAnsi="Arial" w:cs="Arial"/>
          <w:iCs/>
          <w:sz w:val="20"/>
          <w:szCs w:val="20"/>
        </w:rPr>
      </w:pPr>
    </w:p>
    <w:p w14:paraId="38F57CE2" w14:textId="4D254C00" w:rsidR="00AA185B" w:rsidRDefault="006250C4" w:rsidP="00812FCF">
      <w:pPr>
        <w:contextualSpacing/>
        <w:rPr>
          <w:rFonts w:ascii="Arial" w:hAnsi="Arial" w:cs="Arial"/>
          <w:iCs/>
          <w:sz w:val="20"/>
          <w:szCs w:val="20"/>
        </w:rPr>
      </w:pPr>
      <w:r w:rsidRPr="00364709">
        <w:rPr>
          <w:rFonts w:ascii="Arial" w:hAnsi="Arial" w:cs="Arial"/>
          <w:sz w:val="20"/>
          <w:szCs w:val="20"/>
        </w:rPr>
        <w:t>“</w:t>
      </w:r>
      <w:r w:rsidR="00812FCF">
        <w:rPr>
          <w:rFonts w:ascii="Arial" w:hAnsi="Arial" w:cs="Arial"/>
          <w:sz w:val="20"/>
          <w:szCs w:val="20"/>
        </w:rPr>
        <w:t>D</w:t>
      </w:r>
      <w:r w:rsidRPr="00364709">
        <w:rPr>
          <w:rFonts w:ascii="Arial" w:hAnsi="Arial" w:cs="Arial"/>
          <w:sz w:val="20"/>
          <w:szCs w:val="20"/>
        </w:rPr>
        <w:t xml:space="preserve">edicated cycling </w:t>
      </w:r>
      <w:r w:rsidR="00DE793A">
        <w:rPr>
          <w:rFonts w:ascii="Arial" w:hAnsi="Arial" w:cs="Arial"/>
          <w:sz w:val="20"/>
          <w:szCs w:val="20"/>
        </w:rPr>
        <w:t>lane</w:t>
      </w:r>
      <w:r w:rsidRPr="00364709">
        <w:rPr>
          <w:rFonts w:ascii="Arial" w:hAnsi="Arial" w:cs="Arial"/>
          <w:sz w:val="20"/>
          <w:szCs w:val="20"/>
        </w:rPr>
        <w:t xml:space="preserve">s, separated from road traffic, </w:t>
      </w:r>
      <w:r w:rsidR="007B443D">
        <w:rPr>
          <w:rFonts w:ascii="Arial" w:hAnsi="Arial" w:cs="Arial"/>
          <w:sz w:val="20"/>
          <w:szCs w:val="20"/>
        </w:rPr>
        <w:t>are</w:t>
      </w:r>
      <w:r w:rsidRPr="00364709">
        <w:rPr>
          <w:rFonts w:ascii="Arial" w:hAnsi="Arial" w:cs="Arial"/>
          <w:sz w:val="20"/>
          <w:szCs w:val="20"/>
        </w:rPr>
        <w:t xml:space="preserve"> </w:t>
      </w:r>
      <w:r w:rsidR="0038011F">
        <w:rPr>
          <w:rFonts w:ascii="Arial" w:hAnsi="Arial" w:cs="Arial"/>
          <w:sz w:val="20"/>
          <w:szCs w:val="20"/>
        </w:rPr>
        <w:t>the top priority</w:t>
      </w:r>
      <w:r w:rsidRPr="00364709">
        <w:rPr>
          <w:rFonts w:ascii="Arial" w:hAnsi="Arial" w:cs="Arial"/>
          <w:sz w:val="20"/>
          <w:szCs w:val="20"/>
        </w:rPr>
        <w:t xml:space="preserve"> for </w:t>
      </w:r>
      <w:r w:rsidR="00991BA7">
        <w:rPr>
          <w:rFonts w:ascii="Arial" w:hAnsi="Arial" w:cs="Arial"/>
          <w:sz w:val="20"/>
          <w:szCs w:val="20"/>
        </w:rPr>
        <w:t>making our roads safer for cycling</w:t>
      </w:r>
      <w:r w:rsidR="00241012">
        <w:rPr>
          <w:rFonts w:ascii="Arial" w:hAnsi="Arial" w:cs="Arial"/>
          <w:sz w:val="20"/>
          <w:szCs w:val="20"/>
        </w:rPr>
        <w:t xml:space="preserve"> while education and enforcement wherever necessary is needed to improve road safety for </w:t>
      </w:r>
      <w:r w:rsidR="00812FCF">
        <w:rPr>
          <w:rFonts w:ascii="Arial" w:hAnsi="Arial" w:cs="Arial"/>
          <w:sz w:val="20"/>
          <w:szCs w:val="20"/>
        </w:rPr>
        <w:t>everyone</w:t>
      </w:r>
      <w:r>
        <w:rPr>
          <w:rFonts w:ascii="Arial" w:hAnsi="Arial" w:cs="Arial"/>
          <w:sz w:val="20"/>
          <w:szCs w:val="20"/>
        </w:rPr>
        <w:t>.</w:t>
      </w:r>
      <w:r w:rsidR="00812FCF">
        <w:rPr>
          <w:rFonts w:ascii="Arial" w:hAnsi="Arial" w:cs="Arial"/>
          <w:sz w:val="20"/>
          <w:szCs w:val="20"/>
        </w:rPr>
        <w:t xml:space="preserve"> </w:t>
      </w:r>
      <w:r w:rsidR="006B531F">
        <w:rPr>
          <w:rFonts w:ascii="Arial" w:hAnsi="Arial" w:cs="Arial"/>
          <w:sz w:val="20"/>
          <w:szCs w:val="20"/>
        </w:rPr>
        <w:t xml:space="preserve">Cycling Scotland believes that Operation Close Pass, improving infrastructure and, </w:t>
      </w:r>
      <w:r w:rsidR="0036294D">
        <w:rPr>
          <w:rFonts w:ascii="Arial" w:hAnsi="Arial" w:cs="Arial"/>
          <w:sz w:val="20"/>
          <w:szCs w:val="20"/>
        </w:rPr>
        <w:t xml:space="preserve">as soon </w:t>
      </w:r>
      <w:r w:rsidR="0036294D">
        <w:rPr>
          <w:rFonts w:ascii="Arial" w:hAnsi="Arial" w:cs="Arial"/>
          <w:sz w:val="20"/>
          <w:szCs w:val="20"/>
        </w:rPr>
        <w:lastRenderedPageBreak/>
        <w:t>as it can be implemented</w:t>
      </w:r>
      <w:r w:rsidR="006B531F">
        <w:rPr>
          <w:rFonts w:ascii="Arial" w:hAnsi="Arial" w:cs="Arial"/>
          <w:sz w:val="20"/>
          <w:szCs w:val="20"/>
        </w:rPr>
        <w:t xml:space="preserve">, third party reporting </w:t>
      </w:r>
      <w:r w:rsidR="00EE698D">
        <w:rPr>
          <w:rFonts w:ascii="Arial" w:hAnsi="Arial" w:cs="Arial"/>
          <w:sz w:val="20"/>
          <w:szCs w:val="20"/>
        </w:rPr>
        <w:t xml:space="preserve">of dangerous driving behaviour </w:t>
      </w:r>
      <w:r w:rsidR="002813C2">
        <w:rPr>
          <w:rFonts w:ascii="Arial" w:hAnsi="Arial" w:cs="Arial"/>
          <w:sz w:val="20"/>
          <w:szCs w:val="20"/>
        </w:rPr>
        <w:t>are all</w:t>
      </w:r>
      <w:r w:rsidR="006B531F">
        <w:rPr>
          <w:rFonts w:ascii="Arial" w:hAnsi="Arial" w:cs="Arial"/>
          <w:sz w:val="20"/>
          <w:szCs w:val="20"/>
        </w:rPr>
        <w:t xml:space="preserve"> necessary to keep us all safe.</w:t>
      </w:r>
      <w:r w:rsidRPr="00364709">
        <w:rPr>
          <w:rFonts w:ascii="Arial" w:hAnsi="Arial" w:cs="Arial"/>
          <w:sz w:val="20"/>
          <w:szCs w:val="20"/>
        </w:rPr>
        <w:t>”</w:t>
      </w:r>
    </w:p>
    <w:bookmarkEnd w:id="2"/>
    <w:bookmarkEnd w:id="3"/>
    <w:p w14:paraId="432EA761" w14:textId="77777777" w:rsidR="00122062" w:rsidRDefault="00122062" w:rsidP="00812FCF">
      <w:pPr>
        <w:contextualSpacing/>
        <w:rPr>
          <w:rFonts w:ascii="Arial" w:hAnsi="Arial" w:cs="Arial"/>
          <w:bCs/>
          <w:color w:val="000000"/>
          <w:sz w:val="20"/>
          <w:szCs w:val="20"/>
          <w:lang w:eastAsia="en-GB"/>
        </w:rPr>
      </w:pPr>
    </w:p>
    <w:p w14:paraId="3E99ACCC" w14:textId="6EA9D79C" w:rsidR="009D7841" w:rsidRPr="003715C9" w:rsidRDefault="009D7841" w:rsidP="009D7841">
      <w:pPr>
        <w:autoSpaceDE w:val="0"/>
        <w:autoSpaceDN w:val="0"/>
        <w:contextualSpacing/>
        <w:rPr>
          <w:rFonts w:ascii="Arial" w:hAnsi="Arial" w:cs="Arial"/>
          <w:bCs/>
          <w:color w:val="000000"/>
          <w:sz w:val="20"/>
          <w:szCs w:val="20"/>
          <w:lang w:eastAsia="en-GB"/>
        </w:rPr>
      </w:pPr>
      <w:r w:rsidRPr="009D7841">
        <w:rPr>
          <w:rFonts w:ascii="Arial" w:hAnsi="Arial" w:cs="Arial"/>
          <w:b/>
          <w:color w:val="000000"/>
          <w:sz w:val="20"/>
          <w:szCs w:val="20"/>
          <w:lang w:eastAsia="en-GB"/>
        </w:rPr>
        <w:t>Cabinet Secretary for Transport, Infrastructure and Connectivity Michael Matheson said:</w:t>
      </w:r>
      <w:r w:rsidR="003715C9">
        <w:rPr>
          <w:rFonts w:ascii="Arial" w:hAnsi="Arial" w:cs="Arial"/>
          <w:bCs/>
          <w:color w:val="000000"/>
          <w:sz w:val="20"/>
          <w:szCs w:val="20"/>
          <w:lang w:eastAsia="en-GB"/>
        </w:rPr>
        <w:t xml:space="preserve"> </w:t>
      </w:r>
      <w:r w:rsidRPr="003715C9">
        <w:rPr>
          <w:rFonts w:ascii="Arial" w:hAnsi="Arial" w:cs="Arial"/>
          <w:bCs/>
          <w:color w:val="000000"/>
          <w:sz w:val="20"/>
          <w:szCs w:val="20"/>
          <w:lang w:eastAsia="en-GB"/>
        </w:rPr>
        <w:t xml:space="preserve">“We know that perceptions around road safety remain a barrier to people getting on their bikes. Across Scotland, </w:t>
      </w:r>
      <w:proofErr w:type="gramStart"/>
      <w:r w:rsidRPr="003715C9">
        <w:rPr>
          <w:rFonts w:ascii="Arial" w:hAnsi="Arial" w:cs="Arial"/>
          <w:bCs/>
          <w:color w:val="000000"/>
          <w:sz w:val="20"/>
          <w:szCs w:val="20"/>
          <w:lang w:eastAsia="en-GB"/>
        </w:rPr>
        <w:t>we’re</w:t>
      </w:r>
      <w:proofErr w:type="gramEnd"/>
      <w:r w:rsidRPr="003715C9">
        <w:rPr>
          <w:rFonts w:ascii="Arial" w:hAnsi="Arial" w:cs="Arial"/>
          <w:bCs/>
          <w:color w:val="000000"/>
          <w:sz w:val="20"/>
          <w:szCs w:val="20"/>
          <w:lang w:eastAsia="en-GB"/>
        </w:rPr>
        <w:t xml:space="preserve"> building protected infrastructure to remove cyclists from traffic and will continue to do so by supporting local authorities. At the same time, road safety campaigns, such as this campaign from Cycling Scotland, remain vitally important to spark conversations, encourage new thinking and change behaviours.</w:t>
      </w:r>
    </w:p>
    <w:p w14:paraId="2886ED32" w14:textId="77777777" w:rsidR="009D7841" w:rsidRPr="003715C9" w:rsidRDefault="009D7841" w:rsidP="009D7841">
      <w:pPr>
        <w:autoSpaceDE w:val="0"/>
        <w:autoSpaceDN w:val="0"/>
        <w:contextualSpacing/>
        <w:rPr>
          <w:rFonts w:ascii="Arial" w:hAnsi="Arial" w:cs="Arial"/>
          <w:bCs/>
          <w:color w:val="000000"/>
          <w:sz w:val="20"/>
          <w:szCs w:val="20"/>
          <w:lang w:eastAsia="en-GB"/>
        </w:rPr>
      </w:pPr>
    </w:p>
    <w:p w14:paraId="5B465DE5" w14:textId="77777777" w:rsidR="009D7841" w:rsidRPr="003715C9" w:rsidRDefault="009D7841" w:rsidP="009D7841">
      <w:pPr>
        <w:autoSpaceDE w:val="0"/>
        <w:autoSpaceDN w:val="0"/>
        <w:contextualSpacing/>
        <w:rPr>
          <w:rFonts w:ascii="Arial" w:hAnsi="Arial" w:cs="Arial"/>
          <w:bCs/>
          <w:color w:val="000000"/>
          <w:sz w:val="20"/>
          <w:szCs w:val="20"/>
          <w:lang w:eastAsia="en-GB"/>
        </w:rPr>
      </w:pPr>
      <w:r w:rsidRPr="003715C9">
        <w:rPr>
          <w:rFonts w:ascii="Arial" w:hAnsi="Arial" w:cs="Arial"/>
          <w:bCs/>
          <w:color w:val="000000"/>
          <w:sz w:val="20"/>
          <w:szCs w:val="20"/>
          <w:lang w:eastAsia="en-GB"/>
        </w:rPr>
        <w:t xml:space="preserve">“As part of the Scottish Government’s response to the COVID-19 outbreak, </w:t>
      </w:r>
      <w:proofErr w:type="gramStart"/>
      <w:r w:rsidRPr="003715C9">
        <w:rPr>
          <w:rFonts w:ascii="Arial" w:hAnsi="Arial" w:cs="Arial"/>
          <w:bCs/>
          <w:color w:val="000000"/>
          <w:sz w:val="20"/>
          <w:szCs w:val="20"/>
          <w:lang w:eastAsia="en-GB"/>
        </w:rPr>
        <w:t>we’re</w:t>
      </w:r>
      <w:proofErr w:type="gramEnd"/>
      <w:r w:rsidRPr="003715C9">
        <w:rPr>
          <w:rFonts w:ascii="Arial" w:hAnsi="Arial" w:cs="Arial"/>
          <w:bCs/>
          <w:color w:val="000000"/>
          <w:sz w:val="20"/>
          <w:szCs w:val="20"/>
          <w:lang w:eastAsia="en-GB"/>
        </w:rPr>
        <w:t xml:space="preserve"> asking people to walk, wheel and cycle where possible to help manage demand on public transport. Rates of cycling have increased across the country and </w:t>
      </w:r>
      <w:proofErr w:type="gramStart"/>
      <w:r w:rsidRPr="003715C9">
        <w:rPr>
          <w:rFonts w:ascii="Arial" w:hAnsi="Arial" w:cs="Arial"/>
          <w:bCs/>
          <w:color w:val="000000"/>
          <w:sz w:val="20"/>
          <w:szCs w:val="20"/>
          <w:lang w:eastAsia="en-GB"/>
        </w:rPr>
        <w:t>it’s</w:t>
      </w:r>
      <w:proofErr w:type="gramEnd"/>
      <w:r w:rsidRPr="003715C9">
        <w:rPr>
          <w:rFonts w:ascii="Arial" w:hAnsi="Arial" w:cs="Arial"/>
          <w:bCs/>
          <w:color w:val="000000"/>
          <w:sz w:val="20"/>
          <w:szCs w:val="20"/>
          <w:lang w:eastAsia="en-GB"/>
        </w:rPr>
        <w:t xml:space="preserve"> important that we keep up this positive shift in behaviour and that it is supported by all road users.</w:t>
      </w:r>
    </w:p>
    <w:p w14:paraId="0DA554EB" w14:textId="68558EC7" w:rsidR="009D7841" w:rsidRPr="003715C9" w:rsidRDefault="009D7841" w:rsidP="009D7841">
      <w:pPr>
        <w:autoSpaceDE w:val="0"/>
        <w:autoSpaceDN w:val="0"/>
        <w:contextualSpacing/>
        <w:rPr>
          <w:rFonts w:ascii="Arial" w:hAnsi="Arial" w:cs="Arial"/>
          <w:bCs/>
          <w:color w:val="000000"/>
          <w:sz w:val="20"/>
          <w:szCs w:val="20"/>
          <w:lang w:eastAsia="en-GB"/>
        </w:rPr>
      </w:pPr>
    </w:p>
    <w:p w14:paraId="79F36BCA" w14:textId="77777777" w:rsidR="003715C9" w:rsidRDefault="009D7841" w:rsidP="00812FCF">
      <w:pPr>
        <w:autoSpaceDE w:val="0"/>
        <w:autoSpaceDN w:val="0"/>
        <w:contextualSpacing/>
        <w:rPr>
          <w:rFonts w:ascii="Arial" w:hAnsi="Arial" w:cs="Arial"/>
          <w:bCs/>
          <w:color w:val="000000"/>
          <w:sz w:val="20"/>
          <w:szCs w:val="20"/>
          <w:lang w:eastAsia="en-GB"/>
        </w:rPr>
      </w:pPr>
      <w:r w:rsidRPr="003715C9">
        <w:rPr>
          <w:rFonts w:ascii="Arial" w:hAnsi="Arial" w:cs="Arial"/>
          <w:bCs/>
          <w:color w:val="000000"/>
          <w:sz w:val="20"/>
          <w:szCs w:val="20"/>
          <w:lang w:eastAsia="en-GB"/>
        </w:rPr>
        <w:t xml:space="preserve">“Through continued education, </w:t>
      </w:r>
      <w:proofErr w:type="gramStart"/>
      <w:r w:rsidRPr="003715C9">
        <w:rPr>
          <w:rFonts w:ascii="Arial" w:hAnsi="Arial" w:cs="Arial"/>
          <w:bCs/>
          <w:color w:val="000000"/>
          <w:sz w:val="20"/>
          <w:szCs w:val="20"/>
          <w:lang w:eastAsia="en-GB"/>
        </w:rPr>
        <w:t>enforcement</w:t>
      </w:r>
      <w:proofErr w:type="gramEnd"/>
      <w:r w:rsidRPr="003715C9">
        <w:rPr>
          <w:rFonts w:ascii="Arial" w:hAnsi="Arial" w:cs="Arial"/>
          <w:bCs/>
          <w:color w:val="000000"/>
          <w:sz w:val="20"/>
          <w:szCs w:val="20"/>
          <w:lang w:eastAsia="en-GB"/>
        </w:rPr>
        <w:t xml:space="preserve"> and protected infrastructure we can all continue to support cycling as a mode of transport which protects our environment, our health and our wellbeing. The message from Cycling Scotland, Police Scotland and the Scottish Government is clear – give people cycling space when overtaking. Failure to do so is a driving offence and puts lives at risk</w:t>
      </w:r>
      <w:r w:rsidR="003715C9">
        <w:rPr>
          <w:rFonts w:ascii="Arial" w:hAnsi="Arial" w:cs="Arial"/>
          <w:bCs/>
          <w:color w:val="000000"/>
          <w:sz w:val="20"/>
          <w:szCs w:val="20"/>
          <w:lang w:eastAsia="en-GB"/>
        </w:rPr>
        <w:t>.”</w:t>
      </w:r>
    </w:p>
    <w:p w14:paraId="1FD70DF9" w14:textId="05EE61D1" w:rsidR="00364709" w:rsidRDefault="00364709" w:rsidP="00812FCF">
      <w:pPr>
        <w:autoSpaceDE w:val="0"/>
        <w:autoSpaceDN w:val="0"/>
        <w:contextualSpacing/>
        <w:rPr>
          <w:rFonts w:ascii="Arial" w:hAnsi="Arial" w:cs="Arial"/>
          <w:bCs/>
          <w:color w:val="000000"/>
          <w:sz w:val="20"/>
          <w:szCs w:val="20"/>
          <w:lang w:eastAsia="en-GB"/>
        </w:rPr>
      </w:pPr>
    </w:p>
    <w:p w14:paraId="458ACFB6" w14:textId="689A4506" w:rsidR="0032115A" w:rsidRDefault="007D4D99" w:rsidP="00812FCF">
      <w:pPr>
        <w:autoSpaceDE w:val="0"/>
        <w:autoSpaceDN w:val="0"/>
        <w:contextualSpacing/>
        <w:rPr>
          <w:rFonts w:ascii="Arial" w:hAnsi="Arial" w:cs="Arial"/>
          <w:bCs/>
          <w:color w:val="000000"/>
          <w:sz w:val="20"/>
          <w:szCs w:val="20"/>
          <w:lang w:eastAsia="en-GB"/>
        </w:rPr>
      </w:pPr>
      <w:r>
        <w:rPr>
          <w:rFonts w:ascii="Arial" w:hAnsi="Arial" w:cs="Arial"/>
          <w:bCs/>
          <w:color w:val="000000"/>
          <w:sz w:val="20"/>
          <w:szCs w:val="20"/>
          <w:lang w:eastAsia="en-GB"/>
        </w:rPr>
        <w:t>Cycling Scotland’s</w:t>
      </w:r>
      <w:r w:rsidR="0032115A">
        <w:rPr>
          <w:rFonts w:ascii="Arial" w:hAnsi="Arial" w:cs="Arial"/>
          <w:bCs/>
          <w:color w:val="000000"/>
          <w:sz w:val="20"/>
          <w:szCs w:val="20"/>
          <w:lang w:eastAsia="en-GB"/>
        </w:rPr>
        <w:t xml:space="preserve"> campaign – which </w:t>
      </w:r>
      <w:r w:rsidR="00EE3DCA">
        <w:rPr>
          <w:rFonts w:ascii="Arial" w:hAnsi="Arial" w:cs="Arial"/>
          <w:bCs/>
          <w:color w:val="000000"/>
          <w:sz w:val="20"/>
          <w:szCs w:val="20"/>
          <w:lang w:eastAsia="en-GB"/>
        </w:rPr>
        <w:t>run</w:t>
      </w:r>
      <w:r w:rsidR="00812FCF">
        <w:rPr>
          <w:rFonts w:ascii="Arial" w:hAnsi="Arial" w:cs="Arial"/>
          <w:bCs/>
          <w:color w:val="000000"/>
          <w:sz w:val="20"/>
          <w:szCs w:val="20"/>
          <w:lang w:eastAsia="en-GB"/>
        </w:rPr>
        <w:t>s</w:t>
      </w:r>
      <w:r w:rsidR="00EE3DCA">
        <w:rPr>
          <w:rFonts w:ascii="Arial" w:hAnsi="Arial" w:cs="Arial"/>
          <w:bCs/>
          <w:color w:val="000000"/>
          <w:sz w:val="20"/>
          <w:szCs w:val="20"/>
          <w:lang w:eastAsia="en-GB"/>
        </w:rPr>
        <w:t xml:space="preserve"> on television</w:t>
      </w:r>
      <w:r w:rsidR="009A30AE">
        <w:rPr>
          <w:rFonts w:ascii="Arial" w:hAnsi="Arial" w:cs="Arial"/>
          <w:bCs/>
          <w:color w:val="000000"/>
          <w:sz w:val="20"/>
          <w:szCs w:val="20"/>
          <w:lang w:eastAsia="en-GB"/>
        </w:rPr>
        <w:t>,</w:t>
      </w:r>
      <w:r w:rsidR="006250C4">
        <w:rPr>
          <w:rFonts w:ascii="Arial" w:hAnsi="Arial" w:cs="Arial"/>
          <w:bCs/>
          <w:color w:val="000000"/>
          <w:sz w:val="20"/>
          <w:szCs w:val="20"/>
          <w:lang w:eastAsia="en-GB"/>
        </w:rPr>
        <w:t xml:space="preserve"> radio,</w:t>
      </w:r>
      <w:r w:rsidR="00364709">
        <w:rPr>
          <w:rFonts w:ascii="Arial" w:hAnsi="Arial" w:cs="Arial"/>
          <w:bCs/>
          <w:color w:val="000000"/>
          <w:sz w:val="20"/>
          <w:szCs w:val="20"/>
          <w:lang w:eastAsia="en-GB"/>
        </w:rPr>
        <w:t xml:space="preserve"> </w:t>
      </w:r>
      <w:r w:rsidR="00EE3DCA">
        <w:rPr>
          <w:rFonts w:ascii="Arial" w:hAnsi="Arial" w:cs="Arial"/>
          <w:bCs/>
          <w:color w:val="000000"/>
          <w:sz w:val="20"/>
          <w:szCs w:val="20"/>
          <w:lang w:eastAsia="en-GB"/>
        </w:rPr>
        <w:t xml:space="preserve">social </w:t>
      </w:r>
      <w:proofErr w:type="gramStart"/>
      <w:r w:rsidR="00EE3DCA">
        <w:rPr>
          <w:rFonts w:ascii="Arial" w:hAnsi="Arial" w:cs="Arial"/>
          <w:bCs/>
          <w:color w:val="000000"/>
          <w:sz w:val="20"/>
          <w:szCs w:val="20"/>
          <w:lang w:eastAsia="en-GB"/>
        </w:rPr>
        <w:t>media</w:t>
      </w:r>
      <w:proofErr w:type="gramEnd"/>
      <w:r w:rsidR="009A30AE">
        <w:rPr>
          <w:rFonts w:ascii="Arial" w:hAnsi="Arial" w:cs="Arial"/>
          <w:bCs/>
          <w:color w:val="000000"/>
          <w:sz w:val="20"/>
          <w:szCs w:val="20"/>
          <w:lang w:eastAsia="en-GB"/>
        </w:rPr>
        <w:t xml:space="preserve"> and the backs of buses from today</w:t>
      </w:r>
      <w:r w:rsidR="0032115A">
        <w:rPr>
          <w:rFonts w:ascii="Arial" w:hAnsi="Arial" w:cs="Arial"/>
          <w:bCs/>
          <w:color w:val="000000"/>
          <w:sz w:val="20"/>
          <w:szCs w:val="20"/>
          <w:lang w:eastAsia="en-GB"/>
        </w:rPr>
        <w:t xml:space="preserve"> until </w:t>
      </w:r>
      <w:r w:rsidR="00364709">
        <w:rPr>
          <w:rFonts w:ascii="Arial" w:hAnsi="Arial" w:cs="Arial"/>
          <w:bCs/>
          <w:color w:val="000000"/>
          <w:sz w:val="20"/>
          <w:szCs w:val="20"/>
          <w:lang w:eastAsia="en-GB"/>
        </w:rPr>
        <w:t xml:space="preserve">Monday </w:t>
      </w:r>
      <w:r w:rsidR="009A30AE">
        <w:rPr>
          <w:rFonts w:ascii="Arial" w:hAnsi="Arial" w:cs="Arial"/>
          <w:bCs/>
          <w:color w:val="000000"/>
          <w:sz w:val="20"/>
          <w:szCs w:val="20"/>
          <w:lang w:eastAsia="en-GB"/>
        </w:rPr>
        <w:t>3 August</w:t>
      </w:r>
      <w:r w:rsidR="0032115A">
        <w:rPr>
          <w:rFonts w:ascii="Arial" w:hAnsi="Arial" w:cs="Arial"/>
          <w:bCs/>
          <w:color w:val="000000"/>
          <w:sz w:val="20"/>
          <w:szCs w:val="20"/>
          <w:lang w:eastAsia="en-GB"/>
        </w:rPr>
        <w:t xml:space="preserve"> – is</w:t>
      </w:r>
      <w:r w:rsidR="003F5ACD">
        <w:rPr>
          <w:rFonts w:ascii="Arial" w:hAnsi="Arial" w:cs="Arial"/>
          <w:bCs/>
          <w:color w:val="000000"/>
          <w:sz w:val="20"/>
          <w:szCs w:val="20"/>
          <w:lang w:eastAsia="en-GB"/>
        </w:rPr>
        <w:t xml:space="preserve"> funded by Transport Scotland and</w:t>
      </w:r>
      <w:r w:rsidR="0032115A">
        <w:rPr>
          <w:rFonts w:ascii="Arial" w:hAnsi="Arial" w:cs="Arial"/>
          <w:bCs/>
          <w:color w:val="000000"/>
          <w:sz w:val="20"/>
          <w:szCs w:val="20"/>
          <w:lang w:eastAsia="en-GB"/>
        </w:rPr>
        <w:t xml:space="preserve"> </w:t>
      </w:r>
      <w:r w:rsidR="00BC720C">
        <w:rPr>
          <w:rFonts w:ascii="Arial" w:hAnsi="Arial" w:cs="Arial"/>
          <w:bCs/>
          <w:color w:val="000000"/>
          <w:sz w:val="20"/>
          <w:szCs w:val="20"/>
          <w:lang w:eastAsia="en-GB"/>
        </w:rPr>
        <w:t>back</w:t>
      </w:r>
      <w:r w:rsidR="0032115A">
        <w:rPr>
          <w:rFonts w:ascii="Arial" w:hAnsi="Arial" w:cs="Arial"/>
          <w:bCs/>
          <w:color w:val="000000"/>
          <w:sz w:val="20"/>
          <w:szCs w:val="20"/>
          <w:lang w:eastAsia="en-GB"/>
        </w:rPr>
        <w:t>ed by Police Scotland</w:t>
      </w:r>
      <w:r w:rsidR="006F6178">
        <w:rPr>
          <w:rFonts w:ascii="Arial" w:hAnsi="Arial" w:cs="Arial"/>
          <w:bCs/>
          <w:color w:val="000000"/>
          <w:sz w:val="20"/>
          <w:szCs w:val="20"/>
          <w:lang w:eastAsia="en-GB"/>
        </w:rPr>
        <w:t xml:space="preserve">. </w:t>
      </w:r>
      <w:r w:rsidR="006F6178" w:rsidRPr="00AD475A">
        <w:rPr>
          <w:rFonts w:ascii="Arial" w:hAnsi="Arial" w:cs="Arial"/>
          <w:sz w:val="20"/>
          <w:szCs w:val="20"/>
        </w:rPr>
        <w:t>Over the summer months Police Scotland will be conducting Operation Close Pass in locations across Scotland to promote the safe use of shared road space.</w:t>
      </w:r>
    </w:p>
    <w:p w14:paraId="25D8D636" w14:textId="77777777" w:rsidR="0032115A" w:rsidRDefault="0032115A" w:rsidP="00812FCF">
      <w:pPr>
        <w:autoSpaceDE w:val="0"/>
        <w:autoSpaceDN w:val="0"/>
        <w:contextualSpacing/>
        <w:rPr>
          <w:rFonts w:ascii="Arial" w:hAnsi="Arial" w:cs="Arial"/>
          <w:bCs/>
          <w:color w:val="000000"/>
          <w:sz w:val="20"/>
          <w:szCs w:val="20"/>
          <w:lang w:eastAsia="en-GB"/>
        </w:rPr>
      </w:pPr>
    </w:p>
    <w:p w14:paraId="6E46084A" w14:textId="68C378C2" w:rsidR="00C87890" w:rsidRDefault="004D4326" w:rsidP="00812FCF">
      <w:pPr>
        <w:autoSpaceDE w:val="0"/>
        <w:autoSpaceDN w:val="0"/>
        <w:contextualSpacing/>
        <w:rPr>
          <w:rFonts w:ascii="Arial" w:hAnsi="Arial" w:cs="Arial"/>
          <w:bCs/>
          <w:color w:val="000000"/>
          <w:sz w:val="20"/>
          <w:szCs w:val="20"/>
          <w:lang w:eastAsia="en-GB"/>
        </w:rPr>
      </w:pPr>
      <w:r>
        <w:rPr>
          <w:rFonts w:ascii="Arial" w:hAnsi="Arial" w:cs="Arial"/>
          <w:bCs/>
          <w:color w:val="000000"/>
          <w:sz w:val="20"/>
          <w:szCs w:val="20"/>
          <w:lang w:eastAsia="en-GB"/>
        </w:rPr>
        <w:t>Operation Close Pass</w:t>
      </w:r>
      <w:r w:rsidR="0032115A">
        <w:rPr>
          <w:rFonts w:ascii="Arial" w:hAnsi="Arial" w:cs="Arial"/>
          <w:bCs/>
          <w:color w:val="000000"/>
          <w:sz w:val="20"/>
          <w:szCs w:val="20"/>
          <w:lang w:eastAsia="en-GB"/>
        </w:rPr>
        <w:t xml:space="preserve"> sees</w:t>
      </w:r>
      <w:r w:rsidR="0032115A" w:rsidRPr="0032115A">
        <w:rPr>
          <w:rFonts w:ascii="Arial" w:hAnsi="Arial" w:cs="Arial"/>
          <w:bCs/>
          <w:color w:val="000000"/>
          <w:sz w:val="20"/>
          <w:szCs w:val="20"/>
          <w:lang w:eastAsia="en-GB"/>
        </w:rPr>
        <w:t xml:space="preserve"> a police officer in plain clothes cycling</w:t>
      </w:r>
      <w:r w:rsidR="0032115A">
        <w:rPr>
          <w:rFonts w:ascii="Arial" w:hAnsi="Arial" w:cs="Arial"/>
          <w:bCs/>
          <w:color w:val="000000"/>
          <w:sz w:val="20"/>
          <w:szCs w:val="20"/>
          <w:lang w:eastAsia="en-GB"/>
        </w:rPr>
        <w:t xml:space="preserve"> with </w:t>
      </w:r>
      <w:r w:rsidR="00EE3DCA">
        <w:rPr>
          <w:rFonts w:ascii="Arial" w:hAnsi="Arial" w:cs="Arial"/>
          <w:bCs/>
          <w:color w:val="000000"/>
          <w:sz w:val="20"/>
          <w:szCs w:val="20"/>
          <w:lang w:eastAsia="en-GB"/>
        </w:rPr>
        <w:t xml:space="preserve">a </w:t>
      </w:r>
      <w:r w:rsidR="0032115A" w:rsidRPr="0032115A">
        <w:rPr>
          <w:rFonts w:ascii="Arial" w:hAnsi="Arial" w:cs="Arial"/>
          <w:bCs/>
          <w:color w:val="000000"/>
          <w:sz w:val="20"/>
          <w:szCs w:val="20"/>
          <w:lang w:eastAsia="en-GB"/>
        </w:rPr>
        <w:t>camera on their handlebar</w:t>
      </w:r>
      <w:r w:rsidR="0032115A">
        <w:rPr>
          <w:rFonts w:ascii="Arial" w:hAnsi="Arial" w:cs="Arial"/>
          <w:bCs/>
          <w:color w:val="000000"/>
          <w:sz w:val="20"/>
          <w:szCs w:val="20"/>
          <w:lang w:eastAsia="en-GB"/>
        </w:rPr>
        <w:t>s and the back of their bike. Wh</w:t>
      </w:r>
      <w:r w:rsidR="0032115A" w:rsidRPr="0032115A">
        <w:rPr>
          <w:rFonts w:ascii="Arial" w:hAnsi="Arial" w:cs="Arial"/>
          <w:bCs/>
          <w:color w:val="000000"/>
          <w:sz w:val="20"/>
          <w:szCs w:val="20"/>
          <w:lang w:eastAsia="en-GB"/>
        </w:rPr>
        <w:t xml:space="preserve">en they are passed too closely by a car, the police cyclist </w:t>
      </w:r>
      <w:proofErr w:type="spellStart"/>
      <w:r w:rsidR="0032115A" w:rsidRPr="0032115A">
        <w:rPr>
          <w:rFonts w:ascii="Arial" w:hAnsi="Arial" w:cs="Arial"/>
          <w:bCs/>
          <w:color w:val="000000"/>
          <w:sz w:val="20"/>
          <w:szCs w:val="20"/>
          <w:lang w:eastAsia="en-GB"/>
        </w:rPr>
        <w:t>radio</w:t>
      </w:r>
      <w:r w:rsidR="006F6178">
        <w:rPr>
          <w:rFonts w:ascii="Arial" w:hAnsi="Arial" w:cs="Arial"/>
          <w:bCs/>
          <w:color w:val="000000"/>
          <w:sz w:val="20"/>
          <w:szCs w:val="20"/>
          <w:lang w:eastAsia="en-GB"/>
        </w:rPr>
        <w:t>e</w:t>
      </w:r>
      <w:r w:rsidR="0032115A" w:rsidRPr="0032115A">
        <w:rPr>
          <w:rFonts w:ascii="Arial" w:hAnsi="Arial" w:cs="Arial"/>
          <w:bCs/>
          <w:color w:val="000000"/>
          <w:sz w:val="20"/>
          <w:szCs w:val="20"/>
          <w:lang w:eastAsia="en-GB"/>
        </w:rPr>
        <w:t>s</w:t>
      </w:r>
      <w:proofErr w:type="spellEnd"/>
      <w:r w:rsidR="0032115A" w:rsidRPr="0032115A">
        <w:rPr>
          <w:rFonts w:ascii="Arial" w:hAnsi="Arial" w:cs="Arial"/>
          <w:bCs/>
          <w:color w:val="000000"/>
          <w:sz w:val="20"/>
          <w:szCs w:val="20"/>
          <w:lang w:eastAsia="en-GB"/>
        </w:rPr>
        <w:t xml:space="preserve"> details to colleagues further up the road who</w:t>
      </w:r>
      <w:r w:rsidR="00EE3DCA">
        <w:rPr>
          <w:rFonts w:ascii="Arial" w:hAnsi="Arial" w:cs="Arial"/>
          <w:bCs/>
          <w:color w:val="000000"/>
          <w:sz w:val="20"/>
          <w:szCs w:val="20"/>
          <w:lang w:eastAsia="en-GB"/>
        </w:rPr>
        <w:t xml:space="preserve"> pull over the motorist</w:t>
      </w:r>
      <w:r w:rsidR="0032115A">
        <w:rPr>
          <w:rFonts w:ascii="Arial" w:hAnsi="Arial" w:cs="Arial"/>
          <w:bCs/>
          <w:color w:val="000000"/>
          <w:sz w:val="20"/>
          <w:szCs w:val="20"/>
          <w:lang w:eastAsia="en-GB"/>
        </w:rPr>
        <w:t xml:space="preserve"> and</w:t>
      </w:r>
      <w:r w:rsidR="0032115A" w:rsidRPr="0032115A">
        <w:rPr>
          <w:rFonts w:ascii="Arial" w:hAnsi="Arial" w:cs="Arial"/>
          <w:bCs/>
          <w:color w:val="000000"/>
          <w:sz w:val="20"/>
          <w:szCs w:val="20"/>
          <w:lang w:eastAsia="en-GB"/>
        </w:rPr>
        <w:t xml:space="preserve"> direct them to a spot </w:t>
      </w:r>
      <w:r w:rsidR="00EE3DCA">
        <w:rPr>
          <w:rFonts w:ascii="Arial" w:hAnsi="Arial" w:cs="Arial"/>
          <w:bCs/>
          <w:color w:val="000000"/>
          <w:sz w:val="20"/>
          <w:szCs w:val="20"/>
          <w:lang w:eastAsia="en-GB"/>
        </w:rPr>
        <w:t>to talk to them</w:t>
      </w:r>
      <w:r w:rsidR="0032115A">
        <w:rPr>
          <w:rFonts w:ascii="Arial" w:hAnsi="Arial" w:cs="Arial"/>
          <w:bCs/>
          <w:color w:val="000000"/>
          <w:sz w:val="20"/>
          <w:szCs w:val="20"/>
          <w:lang w:eastAsia="en-GB"/>
        </w:rPr>
        <w:t xml:space="preserve"> about their driving. </w:t>
      </w:r>
    </w:p>
    <w:p w14:paraId="43FFA4B1" w14:textId="77777777" w:rsidR="00C87890" w:rsidRDefault="00C87890" w:rsidP="00812FCF">
      <w:pPr>
        <w:autoSpaceDE w:val="0"/>
        <w:autoSpaceDN w:val="0"/>
        <w:contextualSpacing/>
        <w:rPr>
          <w:rFonts w:ascii="Arial" w:hAnsi="Arial" w:cs="Arial"/>
          <w:bCs/>
          <w:color w:val="000000"/>
          <w:sz w:val="20"/>
          <w:szCs w:val="20"/>
          <w:lang w:eastAsia="en-GB"/>
        </w:rPr>
      </w:pPr>
    </w:p>
    <w:p w14:paraId="5388A80F" w14:textId="0F7444CE" w:rsidR="00A777A2" w:rsidRDefault="006F240B" w:rsidP="00812FCF">
      <w:pPr>
        <w:autoSpaceDE w:val="0"/>
        <w:autoSpaceDN w:val="0"/>
        <w:contextualSpacing/>
        <w:rPr>
          <w:rFonts w:ascii="Arial" w:hAnsi="Arial" w:cs="Arial"/>
          <w:bCs/>
          <w:color w:val="000000"/>
          <w:sz w:val="20"/>
          <w:szCs w:val="20"/>
          <w:lang w:eastAsia="en-GB"/>
        </w:rPr>
      </w:pPr>
      <w:r>
        <w:rPr>
          <w:rFonts w:ascii="Arial" w:hAnsi="Arial" w:cs="Arial"/>
          <w:bCs/>
          <w:color w:val="000000"/>
          <w:sz w:val="20"/>
          <w:szCs w:val="20"/>
          <w:lang w:eastAsia="en-GB"/>
        </w:rPr>
        <w:t>The chat takes place</w:t>
      </w:r>
      <w:r w:rsidR="00970CF1">
        <w:rPr>
          <w:rFonts w:ascii="Arial" w:hAnsi="Arial" w:cs="Arial"/>
          <w:bCs/>
          <w:color w:val="000000"/>
          <w:sz w:val="20"/>
          <w:szCs w:val="20"/>
          <w:lang w:eastAsia="en-GB"/>
        </w:rPr>
        <w:t xml:space="preserve"> by the roadside</w:t>
      </w:r>
      <w:r>
        <w:rPr>
          <w:rFonts w:ascii="Arial" w:hAnsi="Arial" w:cs="Arial"/>
          <w:bCs/>
          <w:color w:val="000000"/>
          <w:sz w:val="20"/>
          <w:szCs w:val="20"/>
          <w:lang w:eastAsia="en-GB"/>
        </w:rPr>
        <w:t xml:space="preserve"> on a</w:t>
      </w:r>
      <w:r w:rsidR="001072F6">
        <w:rPr>
          <w:rFonts w:ascii="Arial" w:hAnsi="Arial" w:cs="Arial"/>
          <w:bCs/>
          <w:color w:val="000000"/>
          <w:sz w:val="20"/>
          <w:szCs w:val="20"/>
          <w:lang w:eastAsia="en-GB"/>
        </w:rPr>
        <w:t xml:space="preserve"> </w:t>
      </w:r>
      <w:r w:rsidR="00970CF1">
        <w:rPr>
          <w:rFonts w:ascii="Arial" w:hAnsi="Arial" w:cs="Arial"/>
          <w:bCs/>
          <w:color w:val="000000"/>
          <w:sz w:val="20"/>
          <w:szCs w:val="20"/>
          <w:lang w:eastAsia="en-GB"/>
        </w:rPr>
        <w:t xml:space="preserve">giant </w:t>
      </w:r>
      <w:r w:rsidR="001072F6">
        <w:rPr>
          <w:rFonts w:ascii="Arial" w:hAnsi="Arial" w:cs="Arial"/>
          <w:bCs/>
          <w:color w:val="000000"/>
          <w:sz w:val="20"/>
          <w:szCs w:val="20"/>
          <w:lang w:eastAsia="en-GB"/>
        </w:rPr>
        <w:t xml:space="preserve">mat showing </w:t>
      </w:r>
      <w:r>
        <w:rPr>
          <w:rFonts w:ascii="Arial" w:hAnsi="Arial" w:cs="Arial"/>
          <w:bCs/>
          <w:color w:val="000000"/>
          <w:sz w:val="20"/>
          <w:szCs w:val="20"/>
          <w:lang w:eastAsia="en-GB"/>
        </w:rPr>
        <w:t>the correct minimum passing distance</w:t>
      </w:r>
      <w:r w:rsidR="00B06459">
        <w:rPr>
          <w:rFonts w:ascii="Arial" w:hAnsi="Arial" w:cs="Arial"/>
          <w:bCs/>
          <w:color w:val="000000"/>
          <w:sz w:val="20"/>
          <w:szCs w:val="20"/>
          <w:lang w:eastAsia="en-GB"/>
        </w:rPr>
        <w:t>, usually defined as</w:t>
      </w:r>
      <w:r>
        <w:rPr>
          <w:rFonts w:ascii="Arial" w:hAnsi="Arial" w:cs="Arial"/>
          <w:bCs/>
          <w:color w:val="000000"/>
          <w:sz w:val="20"/>
          <w:szCs w:val="20"/>
          <w:lang w:eastAsia="en-GB"/>
        </w:rPr>
        <w:t xml:space="preserve"> 1.5 metres</w:t>
      </w:r>
      <w:r w:rsidR="00F12D8A">
        <w:rPr>
          <w:rFonts w:ascii="Arial" w:hAnsi="Arial" w:cs="Arial"/>
          <w:bCs/>
          <w:color w:val="000000"/>
          <w:sz w:val="20"/>
          <w:szCs w:val="20"/>
          <w:lang w:eastAsia="en-GB"/>
        </w:rPr>
        <w:t>.</w:t>
      </w:r>
      <w:r w:rsidR="005B296F">
        <w:rPr>
          <w:rFonts w:ascii="Arial" w:hAnsi="Arial" w:cs="Arial"/>
          <w:bCs/>
          <w:color w:val="000000"/>
          <w:sz w:val="20"/>
          <w:szCs w:val="20"/>
          <w:lang w:eastAsia="en-GB"/>
        </w:rPr>
        <w:t xml:space="preserve"> If </w:t>
      </w:r>
      <w:r w:rsidR="00D56F54">
        <w:rPr>
          <w:rFonts w:ascii="Arial" w:hAnsi="Arial" w:cs="Arial"/>
          <w:bCs/>
          <w:color w:val="000000"/>
          <w:sz w:val="20"/>
          <w:szCs w:val="20"/>
          <w:lang w:eastAsia="en-GB"/>
        </w:rPr>
        <w:t xml:space="preserve">someone </w:t>
      </w:r>
      <w:r w:rsidR="005B296F">
        <w:rPr>
          <w:rFonts w:ascii="Arial" w:hAnsi="Arial" w:cs="Arial"/>
          <w:bCs/>
          <w:color w:val="000000"/>
          <w:sz w:val="20"/>
          <w:szCs w:val="20"/>
          <w:lang w:eastAsia="en-GB"/>
        </w:rPr>
        <w:t>is</w:t>
      </w:r>
      <w:r w:rsidR="005B296F" w:rsidRPr="005B296F">
        <w:rPr>
          <w:rFonts w:ascii="Arial" w:hAnsi="Arial" w:cs="Arial"/>
          <w:bCs/>
          <w:color w:val="000000"/>
          <w:sz w:val="20"/>
          <w:szCs w:val="20"/>
          <w:lang w:eastAsia="en-GB"/>
        </w:rPr>
        <w:t xml:space="preserve"> </w:t>
      </w:r>
      <w:r w:rsidR="005B296F">
        <w:rPr>
          <w:rFonts w:ascii="Arial" w:hAnsi="Arial" w:cs="Arial"/>
          <w:bCs/>
          <w:color w:val="000000"/>
          <w:sz w:val="20"/>
          <w:szCs w:val="20"/>
          <w:lang w:eastAsia="en-GB"/>
        </w:rPr>
        <w:t>un</w:t>
      </w:r>
      <w:r w:rsidR="005B296F" w:rsidRPr="005B296F">
        <w:rPr>
          <w:rFonts w:ascii="Arial" w:hAnsi="Arial" w:cs="Arial"/>
          <w:bCs/>
          <w:color w:val="000000"/>
          <w:sz w:val="20"/>
          <w:szCs w:val="20"/>
          <w:lang w:eastAsia="en-GB"/>
        </w:rPr>
        <w:t xml:space="preserve">receptive to </w:t>
      </w:r>
      <w:proofErr w:type="gramStart"/>
      <w:r w:rsidR="005B296F" w:rsidRPr="005B296F">
        <w:rPr>
          <w:rFonts w:ascii="Arial" w:hAnsi="Arial" w:cs="Arial"/>
          <w:bCs/>
          <w:color w:val="000000"/>
          <w:sz w:val="20"/>
          <w:szCs w:val="20"/>
          <w:lang w:eastAsia="en-GB"/>
        </w:rPr>
        <w:t>education</w:t>
      </w:r>
      <w:proofErr w:type="gramEnd"/>
      <w:r w:rsidR="005B296F" w:rsidRPr="005B296F">
        <w:rPr>
          <w:rFonts w:ascii="Arial" w:hAnsi="Arial" w:cs="Arial"/>
          <w:bCs/>
          <w:color w:val="000000"/>
          <w:sz w:val="20"/>
          <w:szCs w:val="20"/>
          <w:lang w:eastAsia="en-GB"/>
        </w:rPr>
        <w:t xml:space="preserve"> then </w:t>
      </w:r>
      <w:r w:rsidR="00D56F54">
        <w:rPr>
          <w:rFonts w:ascii="Arial" w:hAnsi="Arial" w:cs="Arial"/>
          <w:bCs/>
          <w:color w:val="000000"/>
          <w:sz w:val="20"/>
          <w:szCs w:val="20"/>
          <w:lang w:eastAsia="en-GB"/>
        </w:rPr>
        <w:t>they will be cautioned for careless or dangerous driving and receive a court summon</w:t>
      </w:r>
      <w:r w:rsidR="00840F26">
        <w:rPr>
          <w:rFonts w:ascii="Arial" w:hAnsi="Arial" w:cs="Arial"/>
          <w:bCs/>
          <w:color w:val="000000"/>
          <w:sz w:val="20"/>
          <w:szCs w:val="20"/>
          <w:lang w:eastAsia="en-GB"/>
        </w:rPr>
        <w:t>s</w:t>
      </w:r>
      <w:r w:rsidR="00D56F54">
        <w:rPr>
          <w:rFonts w:ascii="Arial" w:hAnsi="Arial" w:cs="Arial"/>
          <w:bCs/>
          <w:color w:val="000000"/>
          <w:sz w:val="20"/>
          <w:szCs w:val="20"/>
          <w:lang w:eastAsia="en-GB"/>
        </w:rPr>
        <w:t>.</w:t>
      </w:r>
    </w:p>
    <w:p w14:paraId="630AA464" w14:textId="7D9143E0" w:rsidR="00251E49" w:rsidRDefault="00251E49" w:rsidP="00812FCF">
      <w:pPr>
        <w:autoSpaceDE w:val="0"/>
        <w:autoSpaceDN w:val="0"/>
        <w:contextualSpacing/>
        <w:rPr>
          <w:rFonts w:ascii="Arial" w:hAnsi="Arial" w:cs="Arial"/>
          <w:bCs/>
          <w:color w:val="000000"/>
          <w:sz w:val="20"/>
          <w:szCs w:val="20"/>
          <w:lang w:eastAsia="en-GB"/>
        </w:rPr>
      </w:pPr>
    </w:p>
    <w:p w14:paraId="25B83803" w14:textId="77777777" w:rsidR="006F6178" w:rsidRPr="003715C9" w:rsidRDefault="006F6178" w:rsidP="006F6178">
      <w:pPr>
        <w:contextualSpacing/>
        <w:rPr>
          <w:rFonts w:ascii="Arial" w:hAnsi="Arial" w:cs="Arial"/>
          <w:sz w:val="20"/>
          <w:szCs w:val="20"/>
        </w:rPr>
      </w:pPr>
      <w:r w:rsidRPr="003715C9">
        <w:rPr>
          <w:rFonts w:ascii="Arial" w:hAnsi="Arial" w:cs="Arial"/>
          <w:b/>
          <w:bCs/>
          <w:sz w:val="20"/>
          <w:szCs w:val="20"/>
        </w:rPr>
        <w:t xml:space="preserve">Police Scotland Head of Road Policing, Chief Superintendent Louise </w:t>
      </w:r>
      <w:proofErr w:type="spellStart"/>
      <w:r w:rsidRPr="003715C9">
        <w:rPr>
          <w:rFonts w:ascii="Arial" w:hAnsi="Arial" w:cs="Arial"/>
          <w:b/>
          <w:bCs/>
          <w:sz w:val="20"/>
          <w:szCs w:val="20"/>
        </w:rPr>
        <w:t>Blakelock</w:t>
      </w:r>
      <w:proofErr w:type="spellEnd"/>
      <w:r w:rsidRPr="003715C9">
        <w:rPr>
          <w:rFonts w:ascii="Arial" w:hAnsi="Arial" w:cs="Arial"/>
          <w:b/>
          <w:bCs/>
          <w:sz w:val="20"/>
          <w:szCs w:val="20"/>
        </w:rPr>
        <w:t>, said:</w:t>
      </w:r>
      <w:r w:rsidRPr="003715C9">
        <w:rPr>
          <w:rFonts w:ascii="Arial" w:hAnsi="Arial" w:cs="Arial"/>
          <w:sz w:val="20"/>
          <w:szCs w:val="20"/>
        </w:rPr>
        <w:t xml:space="preserve"> "As we work towards the Scottish Government's casualty reduction targets, road safety for all road users remains a priority for Police Scotland, and we are fully supporting Cycling Scotland with their campaign. </w:t>
      </w:r>
    </w:p>
    <w:p w14:paraId="7CB7FC01" w14:textId="3496A10F" w:rsidR="006F6178" w:rsidRPr="003715C9" w:rsidRDefault="006F6178" w:rsidP="006F6178">
      <w:pPr>
        <w:contextualSpacing/>
        <w:rPr>
          <w:rFonts w:ascii="Arial" w:hAnsi="Arial" w:cs="Arial"/>
          <w:sz w:val="20"/>
          <w:szCs w:val="20"/>
        </w:rPr>
      </w:pPr>
    </w:p>
    <w:p w14:paraId="394BBD48" w14:textId="2AC349B9" w:rsidR="006F6178" w:rsidRPr="003715C9" w:rsidRDefault="006F6178" w:rsidP="006F6178">
      <w:pPr>
        <w:contextualSpacing/>
        <w:rPr>
          <w:rFonts w:ascii="Arial" w:hAnsi="Arial" w:cs="Arial"/>
          <w:sz w:val="20"/>
          <w:szCs w:val="20"/>
        </w:rPr>
      </w:pPr>
      <w:r w:rsidRPr="003715C9">
        <w:rPr>
          <w:rFonts w:ascii="Arial" w:hAnsi="Arial" w:cs="Arial"/>
          <w:sz w:val="20"/>
          <w:szCs w:val="20"/>
        </w:rPr>
        <w:t xml:space="preserve">"Since the coronavirus lockdown, we have seen an increase in the number of people using our roads for cycling. Now more than ever, we urge motorists to give cyclists, and other vulnerable road users, especially children, plenty of space. There is room for </w:t>
      </w:r>
      <w:proofErr w:type="gramStart"/>
      <w:r w:rsidRPr="003715C9">
        <w:rPr>
          <w:rFonts w:ascii="Arial" w:hAnsi="Arial" w:cs="Arial"/>
          <w:sz w:val="20"/>
          <w:szCs w:val="20"/>
        </w:rPr>
        <w:t>everyone</w:t>
      </w:r>
      <w:proofErr w:type="gramEnd"/>
      <w:r w:rsidRPr="003715C9">
        <w:rPr>
          <w:rFonts w:ascii="Arial" w:hAnsi="Arial" w:cs="Arial"/>
          <w:sz w:val="20"/>
          <w:szCs w:val="20"/>
        </w:rPr>
        <w:t xml:space="preserve"> and we encourage all road users to show consideration and respect for the safety of each other. We all have a duty to make our roads a safer place."</w:t>
      </w:r>
    </w:p>
    <w:p w14:paraId="35870151" w14:textId="77777777" w:rsidR="008905A4" w:rsidRDefault="008905A4" w:rsidP="00812FCF">
      <w:pPr>
        <w:contextualSpacing/>
        <w:rPr>
          <w:rFonts w:ascii="Arial" w:hAnsi="Arial" w:cs="Arial"/>
          <w:sz w:val="20"/>
          <w:szCs w:val="20"/>
        </w:rPr>
      </w:pPr>
      <w:bookmarkStart w:id="5" w:name="_Hlk44314170"/>
    </w:p>
    <w:p w14:paraId="3DEAD373" w14:textId="7A804256" w:rsidR="00E8439B" w:rsidRPr="00364709" w:rsidRDefault="00E8439B" w:rsidP="00812FCF">
      <w:pPr>
        <w:contextualSpacing/>
        <w:rPr>
          <w:rFonts w:ascii="Arial" w:hAnsi="Arial" w:cs="Arial"/>
          <w:sz w:val="20"/>
          <w:szCs w:val="20"/>
        </w:rPr>
      </w:pPr>
      <w:r w:rsidRPr="00364709">
        <w:rPr>
          <w:rFonts w:ascii="Arial" w:hAnsi="Arial" w:cs="Arial"/>
          <w:b/>
          <w:bCs/>
          <w:sz w:val="20"/>
          <w:szCs w:val="20"/>
        </w:rPr>
        <w:t xml:space="preserve">Aberdeen-based Andrew Stewart is a 47-year-old </w:t>
      </w:r>
      <w:r w:rsidR="000F4441">
        <w:rPr>
          <w:rFonts w:ascii="Arial" w:hAnsi="Arial" w:cs="Arial"/>
          <w:b/>
          <w:bCs/>
          <w:sz w:val="20"/>
          <w:szCs w:val="20"/>
        </w:rPr>
        <w:t xml:space="preserve">programme </w:t>
      </w:r>
      <w:r w:rsidRPr="00364709">
        <w:rPr>
          <w:rFonts w:ascii="Arial" w:hAnsi="Arial" w:cs="Arial"/>
          <w:b/>
          <w:bCs/>
          <w:sz w:val="20"/>
          <w:szCs w:val="20"/>
        </w:rPr>
        <w:t>manager. He said:</w:t>
      </w:r>
      <w:r w:rsidR="00FD021D">
        <w:rPr>
          <w:rFonts w:ascii="Arial" w:hAnsi="Arial" w:cs="Arial"/>
          <w:sz w:val="20"/>
          <w:szCs w:val="20"/>
        </w:rPr>
        <w:t xml:space="preserve"> </w:t>
      </w:r>
      <w:r w:rsidRPr="00364709">
        <w:rPr>
          <w:rFonts w:ascii="Arial" w:hAnsi="Arial" w:cs="Arial"/>
          <w:sz w:val="20"/>
          <w:szCs w:val="20"/>
        </w:rPr>
        <w:t xml:space="preserve">“It feels intimidating when vehicles overtake too closely. There are potholes to dodge and sometimes a wind to contend with, so </w:t>
      </w:r>
      <w:proofErr w:type="gramStart"/>
      <w:r w:rsidRPr="00364709">
        <w:rPr>
          <w:rFonts w:ascii="Arial" w:hAnsi="Arial" w:cs="Arial"/>
          <w:sz w:val="20"/>
          <w:szCs w:val="20"/>
        </w:rPr>
        <w:t>it’s</w:t>
      </w:r>
      <w:proofErr w:type="gramEnd"/>
      <w:r w:rsidRPr="00364709">
        <w:rPr>
          <w:rFonts w:ascii="Arial" w:hAnsi="Arial" w:cs="Arial"/>
          <w:sz w:val="20"/>
          <w:szCs w:val="20"/>
        </w:rPr>
        <w:t xml:space="preserve"> good to have space. I think if everyone </w:t>
      </w:r>
      <w:proofErr w:type="gramStart"/>
      <w:r w:rsidRPr="00364709">
        <w:rPr>
          <w:rFonts w:ascii="Arial" w:hAnsi="Arial" w:cs="Arial"/>
          <w:sz w:val="20"/>
          <w:szCs w:val="20"/>
        </w:rPr>
        <w:t>was</w:t>
      </w:r>
      <w:proofErr w:type="gramEnd"/>
      <w:r w:rsidRPr="00364709">
        <w:rPr>
          <w:rFonts w:ascii="Arial" w:hAnsi="Arial" w:cs="Arial"/>
          <w:sz w:val="20"/>
          <w:szCs w:val="20"/>
        </w:rPr>
        <w:t xml:space="preserve"> more considerate of each other it would be fantastic. I’m sure that if more drivers understood how frightening it can be to close</w:t>
      </w:r>
      <w:r w:rsidR="00812FCF">
        <w:rPr>
          <w:rFonts w:ascii="Arial" w:hAnsi="Arial" w:cs="Arial"/>
          <w:sz w:val="20"/>
          <w:szCs w:val="20"/>
        </w:rPr>
        <w:t>-</w:t>
      </w:r>
      <w:r w:rsidRPr="00364709">
        <w:rPr>
          <w:rFonts w:ascii="Arial" w:hAnsi="Arial" w:cs="Arial"/>
          <w:sz w:val="20"/>
          <w:szCs w:val="20"/>
        </w:rPr>
        <w:t>pass someone cycling there would be change.”</w:t>
      </w:r>
    </w:p>
    <w:p w14:paraId="525CE1D5" w14:textId="5BCEEB3A" w:rsidR="00E8439B" w:rsidRPr="00364709" w:rsidRDefault="00E8439B" w:rsidP="00812FCF">
      <w:pPr>
        <w:contextualSpacing/>
        <w:rPr>
          <w:i/>
          <w:iCs/>
          <w:sz w:val="20"/>
          <w:szCs w:val="20"/>
        </w:rPr>
      </w:pPr>
      <w:r w:rsidRPr="00364709">
        <w:rPr>
          <w:i/>
          <w:iCs/>
          <w:sz w:val="20"/>
          <w:szCs w:val="20"/>
        </w:rPr>
        <w:t xml:space="preserve"> </w:t>
      </w:r>
    </w:p>
    <w:p w14:paraId="2EA8A088" w14:textId="6990E58E" w:rsidR="00E8439B" w:rsidRPr="00364709" w:rsidRDefault="00E8439B" w:rsidP="00812FCF">
      <w:pPr>
        <w:contextualSpacing/>
        <w:rPr>
          <w:rFonts w:ascii="Arial" w:hAnsi="Arial" w:cs="Arial"/>
          <w:b/>
          <w:bCs/>
          <w:sz w:val="20"/>
          <w:szCs w:val="20"/>
        </w:rPr>
      </w:pPr>
      <w:r w:rsidRPr="00364709">
        <w:rPr>
          <w:rFonts w:ascii="Arial" w:hAnsi="Arial" w:cs="Arial"/>
          <w:b/>
          <w:bCs/>
          <w:sz w:val="20"/>
          <w:szCs w:val="20"/>
        </w:rPr>
        <w:t xml:space="preserve">Sally </w:t>
      </w:r>
      <w:r w:rsidR="000F4441">
        <w:rPr>
          <w:rFonts w:ascii="Arial" w:hAnsi="Arial" w:cs="Arial"/>
          <w:b/>
          <w:bCs/>
          <w:sz w:val="20"/>
          <w:szCs w:val="20"/>
        </w:rPr>
        <w:t>Devlin</w:t>
      </w:r>
      <w:r w:rsidRPr="00364709">
        <w:rPr>
          <w:rFonts w:ascii="Arial" w:hAnsi="Arial" w:cs="Arial"/>
          <w:b/>
          <w:bCs/>
          <w:sz w:val="20"/>
          <w:szCs w:val="20"/>
        </w:rPr>
        <w:t xml:space="preserve"> (2</w:t>
      </w:r>
      <w:r w:rsidR="000F4441">
        <w:rPr>
          <w:rFonts w:ascii="Arial" w:hAnsi="Arial" w:cs="Arial"/>
          <w:b/>
          <w:bCs/>
          <w:sz w:val="20"/>
          <w:szCs w:val="20"/>
        </w:rPr>
        <w:t>5</w:t>
      </w:r>
      <w:r w:rsidRPr="00364709">
        <w:rPr>
          <w:rFonts w:ascii="Arial" w:hAnsi="Arial" w:cs="Arial"/>
          <w:b/>
          <w:bCs/>
          <w:sz w:val="20"/>
          <w:szCs w:val="20"/>
        </w:rPr>
        <w:t xml:space="preserve">) works in a family shop in Aviemore. She said: </w:t>
      </w:r>
      <w:r w:rsidRPr="00364709">
        <w:rPr>
          <w:rFonts w:ascii="Arial" w:hAnsi="Arial" w:cs="Arial"/>
          <w:sz w:val="20"/>
          <w:szCs w:val="20"/>
        </w:rPr>
        <w:t>“Close passes do make me feel vulnerable on the road. I feel like some people forget that there is a person on the bike when they pull a dangerous manoeuvre. Surely it’s better to be two minutes slower on your journey than end up knocking someone off their bike.”</w:t>
      </w:r>
    </w:p>
    <w:bookmarkEnd w:id="5"/>
    <w:p w14:paraId="052A8489" w14:textId="77777777" w:rsidR="008C6D38" w:rsidRPr="00364709" w:rsidRDefault="008C6D38" w:rsidP="00812FCF">
      <w:pPr>
        <w:autoSpaceDE w:val="0"/>
        <w:autoSpaceDN w:val="0"/>
        <w:contextualSpacing/>
        <w:rPr>
          <w:rFonts w:ascii="Arial" w:hAnsi="Arial" w:cs="Arial"/>
          <w:bCs/>
          <w:sz w:val="20"/>
          <w:szCs w:val="20"/>
          <w:lang w:eastAsia="en-GB"/>
        </w:rPr>
      </w:pPr>
    </w:p>
    <w:p w14:paraId="4A904F1B" w14:textId="5CB126C0" w:rsidR="00BA695B" w:rsidRPr="006638EB" w:rsidRDefault="00A54D16" w:rsidP="00812FCF">
      <w:pPr>
        <w:autoSpaceDE w:val="0"/>
        <w:autoSpaceDN w:val="0"/>
        <w:contextualSpacing/>
        <w:rPr>
          <w:rFonts w:ascii="Arial" w:hAnsi="Arial" w:cs="Arial"/>
          <w:bCs/>
          <w:color w:val="000000"/>
          <w:sz w:val="20"/>
          <w:szCs w:val="20"/>
          <w:lang w:eastAsia="en-GB"/>
        </w:rPr>
      </w:pPr>
      <w:r>
        <w:rPr>
          <w:rFonts w:ascii="Arial" w:hAnsi="Arial" w:cs="Arial"/>
          <w:bCs/>
          <w:color w:val="000000"/>
          <w:sz w:val="20"/>
          <w:szCs w:val="20"/>
          <w:lang w:eastAsia="en-GB"/>
        </w:rPr>
        <w:t xml:space="preserve">More information about Cycling Scotland’s </w:t>
      </w:r>
      <w:r w:rsidR="006718AD">
        <w:rPr>
          <w:rFonts w:ascii="Arial" w:hAnsi="Arial" w:cs="Arial"/>
          <w:bCs/>
          <w:color w:val="000000"/>
          <w:sz w:val="20"/>
          <w:szCs w:val="20"/>
          <w:lang w:eastAsia="en-GB"/>
        </w:rPr>
        <w:t>cycling road safety</w:t>
      </w:r>
      <w:r w:rsidRPr="00201FF5">
        <w:rPr>
          <w:rFonts w:ascii="Arial" w:hAnsi="Arial" w:cs="Arial"/>
          <w:bCs/>
          <w:color w:val="000000"/>
          <w:sz w:val="20"/>
          <w:szCs w:val="20"/>
          <w:lang w:eastAsia="en-GB"/>
        </w:rPr>
        <w:t xml:space="preserve"> campaign</w:t>
      </w:r>
      <w:r>
        <w:rPr>
          <w:rFonts w:ascii="Arial" w:hAnsi="Arial" w:cs="Arial"/>
          <w:bCs/>
          <w:color w:val="000000"/>
          <w:sz w:val="20"/>
          <w:szCs w:val="20"/>
          <w:lang w:eastAsia="en-GB"/>
        </w:rPr>
        <w:t xml:space="preserve"> can be found</w:t>
      </w:r>
      <w:r w:rsidR="006250C4">
        <w:rPr>
          <w:rFonts w:ascii="Arial" w:hAnsi="Arial" w:cs="Arial"/>
          <w:bCs/>
          <w:color w:val="000000"/>
          <w:sz w:val="20"/>
          <w:szCs w:val="20"/>
          <w:lang w:eastAsia="en-GB"/>
        </w:rPr>
        <w:t xml:space="preserve"> </w:t>
      </w:r>
      <w:hyperlink r:id="rId10" w:history="1">
        <w:r w:rsidR="006250C4" w:rsidRPr="00E26C2D">
          <w:rPr>
            <w:rStyle w:val="Hyperlink"/>
            <w:rFonts w:ascii="Arial" w:hAnsi="Arial" w:cs="Arial"/>
            <w:bCs/>
            <w:sz w:val="20"/>
            <w:szCs w:val="20"/>
            <w:lang w:eastAsia="en-GB"/>
          </w:rPr>
          <w:t>here.</w:t>
        </w:r>
      </w:hyperlink>
      <w:r>
        <w:rPr>
          <w:rFonts w:ascii="Arial" w:hAnsi="Arial" w:cs="Arial"/>
          <w:bCs/>
          <w:color w:val="000000"/>
          <w:sz w:val="20"/>
          <w:szCs w:val="20"/>
          <w:lang w:eastAsia="en-GB"/>
        </w:rPr>
        <w:t xml:space="preserve"> </w:t>
      </w:r>
    </w:p>
    <w:p w14:paraId="6431E972" w14:textId="77777777" w:rsidR="00F6367F" w:rsidRDefault="00F6367F" w:rsidP="00812FCF">
      <w:pPr>
        <w:pStyle w:val="PlainText"/>
        <w:contextualSpacing/>
        <w:rPr>
          <w:rFonts w:ascii="Arial" w:hAnsi="Arial" w:cs="Arial"/>
          <w:b/>
          <w:sz w:val="20"/>
          <w:szCs w:val="20"/>
        </w:rPr>
      </w:pPr>
    </w:p>
    <w:p w14:paraId="20E073DB" w14:textId="769F9C09" w:rsidR="006B76D8" w:rsidRPr="00F6367F" w:rsidRDefault="006B76D8" w:rsidP="00812FCF">
      <w:pPr>
        <w:pStyle w:val="PlainText"/>
        <w:contextualSpacing/>
        <w:jc w:val="center"/>
        <w:rPr>
          <w:rFonts w:ascii="Arial" w:hAnsi="Arial" w:cs="Arial"/>
          <w:b/>
          <w:sz w:val="20"/>
          <w:szCs w:val="20"/>
        </w:rPr>
      </w:pPr>
      <w:r w:rsidRPr="00F6367F">
        <w:rPr>
          <w:rFonts w:ascii="Arial" w:hAnsi="Arial" w:cs="Arial"/>
          <w:b/>
          <w:sz w:val="20"/>
          <w:szCs w:val="20"/>
        </w:rPr>
        <w:t>ENDS</w:t>
      </w:r>
    </w:p>
    <w:p w14:paraId="2AF21D05" w14:textId="0F13B41C" w:rsidR="00F6367F" w:rsidRDefault="00F6367F" w:rsidP="00812FCF">
      <w:pPr>
        <w:pStyle w:val="PlainText"/>
        <w:contextualSpacing/>
        <w:rPr>
          <w:rFonts w:ascii="Arial" w:hAnsi="Arial" w:cs="Arial"/>
          <w:sz w:val="20"/>
          <w:szCs w:val="20"/>
        </w:rPr>
      </w:pPr>
    </w:p>
    <w:p w14:paraId="2274E207" w14:textId="376FAFC1" w:rsidR="00CD1E37" w:rsidRPr="00F04ED9" w:rsidRDefault="00CD1E37" w:rsidP="00812FCF">
      <w:pPr>
        <w:autoSpaceDE w:val="0"/>
        <w:autoSpaceDN w:val="0"/>
        <w:contextualSpacing/>
        <w:jc w:val="center"/>
        <w:rPr>
          <w:rFonts w:ascii="Arial" w:hAnsi="Arial" w:cs="Arial"/>
          <w:bCs/>
          <w:color w:val="FF0000"/>
          <w:sz w:val="20"/>
          <w:szCs w:val="20"/>
          <w:lang w:eastAsia="en-GB"/>
        </w:rPr>
      </w:pPr>
      <w:r w:rsidRPr="00F04ED9">
        <w:rPr>
          <w:rFonts w:ascii="Arial" w:hAnsi="Arial" w:cs="Arial"/>
          <w:bCs/>
          <w:color w:val="FF0000"/>
          <w:sz w:val="20"/>
          <w:szCs w:val="20"/>
          <w:lang w:eastAsia="en-GB"/>
        </w:rPr>
        <w:t>EMBARGOED NEWS RELEASE: STRICTLY NOT FOR BROADCAST OR PUBLICATION BEFORE 0</w:t>
      </w:r>
      <w:r w:rsidR="003715C9">
        <w:rPr>
          <w:rFonts w:ascii="Arial" w:hAnsi="Arial" w:cs="Arial"/>
          <w:bCs/>
          <w:color w:val="FF0000"/>
          <w:sz w:val="20"/>
          <w:szCs w:val="20"/>
          <w:lang w:eastAsia="en-GB"/>
        </w:rPr>
        <w:t>9</w:t>
      </w:r>
      <w:r w:rsidRPr="00F04ED9">
        <w:rPr>
          <w:rFonts w:ascii="Arial" w:hAnsi="Arial" w:cs="Arial"/>
          <w:bCs/>
          <w:color w:val="FF0000"/>
          <w:sz w:val="20"/>
          <w:szCs w:val="20"/>
          <w:lang w:eastAsia="en-GB"/>
        </w:rPr>
        <w:t>:</w:t>
      </w:r>
      <w:r w:rsidR="003715C9">
        <w:rPr>
          <w:rFonts w:ascii="Arial" w:hAnsi="Arial" w:cs="Arial"/>
          <w:bCs/>
          <w:color w:val="FF0000"/>
          <w:sz w:val="20"/>
          <w:szCs w:val="20"/>
          <w:lang w:eastAsia="en-GB"/>
        </w:rPr>
        <w:t>30</w:t>
      </w:r>
      <w:r w:rsidRPr="00F04ED9">
        <w:rPr>
          <w:rFonts w:ascii="Arial" w:hAnsi="Arial" w:cs="Arial"/>
          <w:bCs/>
          <w:color w:val="FF0000"/>
          <w:sz w:val="20"/>
          <w:szCs w:val="20"/>
          <w:lang w:eastAsia="en-GB"/>
        </w:rPr>
        <w:t xml:space="preserve"> </w:t>
      </w:r>
      <w:r w:rsidR="003557D0">
        <w:rPr>
          <w:rFonts w:ascii="Arial" w:hAnsi="Arial" w:cs="Arial"/>
          <w:bCs/>
          <w:color w:val="FF0000"/>
          <w:sz w:val="20"/>
          <w:szCs w:val="20"/>
          <w:lang w:eastAsia="en-GB"/>
        </w:rPr>
        <w:t xml:space="preserve">(BST) </w:t>
      </w:r>
      <w:r w:rsidR="00F70ACE">
        <w:rPr>
          <w:rFonts w:ascii="Arial" w:hAnsi="Arial" w:cs="Arial"/>
          <w:bCs/>
          <w:color w:val="FF0000"/>
          <w:sz w:val="20"/>
          <w:szCs w:val="20"/>
          <w:lang w:eastAsia="en-GB"/>
        </w:rPr>
        <w:t>MONDAY</w:t>
      </w:r>
      <w:r w:rsidR="00F70ACE" w:rsidRPr="00F04ED9">
        <w:rPr>
          <w:rFonts w:ascii="Arial" w:hAnsi="Arial" w:cs="Arial"/>
          <w:bCs/>
          <w:color w:val="FF0000"/>
          <w:sz w:val="20"/>
          <w:szCs w:val="20"/>
          <w:lang w:eastAsia="en-GB"/>
        </w:rPr>
        <w:t xml:space="preserve"> </w:t>
      </w:r>
      <w:r w:rsidR="00F70ACE">
        <w:rPr>
          <w:rFonts w:ascii="Arial" w:hAnsi="Arial" w:cs="Arial"/>
          <w:bCs/>
          <w:color w:val="FF0000"/>
          <w:sz w:val="20"/>
          <w:szCs w:val="20"/>
          <w:lang w:eastAsia="en-GB"/>
        </w:rPr>
        <w:t>6</w:t>
      </w:r>
      <w:r w:rsidRPr="00F04ED9">
        <w:rPr>
          <w:rFonts w:ascii="Arial" w:hAnsi="Arial" w:cs="Arial"/>
          <w:bCs/>
          <w:color w:val="FF0000"/>
          <w:sz w:val="20"/>
          <w:szCs w:val="20"/>
          <w:lang w:eastAsia="en-GB"/>
        </w:rPr>
        <w:t xml:space="preserve"> </w:t>
      </w:r>
      <w:r w:rsidR="006250C4">
        <w:rPr>
          <w:rFonts w:ascii="Arial" w:hAnsi="Arial" w:cs="Arial"/>
          <w:bCs/>
          <w:color w:val="FF0000"/>
          <w:sz w:val="20"/>
          <w:szCs w:val="20"/>
          <w:lang w:eastAsia="en-GB"/>
        </w:rPr>
        <w:t>JULY</w:t>
      </w:r>
    </w:p>
    <w:p w14:paraId="10F20A5D" w14:textId="77777777" w:rsidR="006B76D8" w:rsidRPr="00F6367F" w:rsidRDefault="006B76D8" w:rsidP="00812FCF">
      <w:pPr>
        <w:pStyle w:val="PlainText"/>
        <w:contextualSpacing/>
        <w:rPr>
          <w:rFonts w:ascii="Arial" w:hAnsi="Arial" w:cs="Arial"/>
          <w:sz w:val="20"/>
          <w:szCs w:val="20"/>
        </w:rPr>
      </w:pPr>
    </w:p>
    <w:p w14:paraId="078A64DA" w14:textId="77777777" w:rsidR="00F6367F" w:rsidRPr="00F6367F" w:rsidRDefault="00F6367F" w:rsidP="00812FCF">
      <w:pPr>
        <w:pStyle w:val="PlainText"/>
        <w:contextualSpacing/>
        <w:rPr>
          <w:rFonts w:ascii="Arial" w:hAnsi="Arial" w:cs="Arial"/>
          <w:b/>
          <w:sz w:val="20"/>
          <w:szCs w:val="20"/>
        </w:rPr>
      </w:pPr>
      <w:r w:rsidRPr="00F6367F">
        <w:rPr>
          <w:rFonts w:ascii="Arial" w:hAnsi="Arial" w:cs="Arial"/>
          <w:b/>
          <w:sz w:val="20"/>
          <w:szCs w:val="20"/>
        </w:rPr>
        <w:t>NOTES TO EDITORS:</w:t>
      </w:r>
    </w:p>
    <w:p w14:paraId="634BBAE9" w14:textId="77777777" w:rsidR="00F6367F" w:rsidRPr="00F6367F" w:rsidRDefault="00F6367F" w:rsidP="00812FCF">
      <w:pPr>
        <w:pStyle w:val="PlainText"/>
        <w:contextualSpacing/>
        <w:rPr>
          <w:rFonts w:ascii="Arial" w:hAnsi="Arial" w:cs="Arial"/>
          <w:sz w:val="20"/>
          <w:szCs w:val="20"/>
        </w:rPr>
      </w:pPr>
    </w:p>
    <w:p w14:paraId="6E4B4857" w14:textId="44A3B54E" w:rsidR="007704C4" w:rsidRDefault="006638EB" w:rsidP="00812FCF">
      <w:pPr>
        <w:pStyle w:val="ListParagraph"/>
        <w:numPr>
          <w:ilvl w:val="0"/>
          <w:numId w:val="5"/>
        </w:numPr>
        <w:autoSpaceDE w:val="0"/>
        <w:autoSpaceDN w:val="0"/>
        <w:rPr>
          <w:rFonts w:ascii="Arial" w:hAnsi="Arial" w:cs="Arial"/>
          <w:bCs/>
          <w:color w:val="000000"/>
          <w:sz w:val="20"/>
          <w:szCs w:val="20"/>
          <w:lang w:eastAsia="en-GB"/>
        </w:rPr>
      </w:pPr>
      <w:r w:rsidRPr="005D567E">
        <w:rPr>
          <w:rFonts w:ascii="Arial" w:hAnsi="Arial" w:cs="Arial"/>
          <w:bCs/>
          <w:color w:val="000000"/>
          <w:sz w:val="20"/>
          <w:szCs w:val="20"/>
          <w:lang w:eastAsia="en-GB"/>
        </w:rPr>
        <w:t>High-res jpeg</w:t>
      </w:r>
      <w:r w:rsidR="002B564B">
        <w:rPr>
          <w:rFonts w:ascii="Arial" w:hAnsi="Arial" w:cs="Arial"/>
          <w:bCs/>
          <w:color w:val="000000"/>
          <w:sz w:val="20"/>
          <w:szCs w:val="20"/>
          <w:lang w:eastAsia="en-GB"/>
        </w:rPr>
        <w:t xml:space="preserve"> Press</w:t>
      </w:r>
      <w:r w:rsidRPr="005D567E">
        <w:rPr>
          <w:rFonts w:ascii="Arial" w:hAnsi="Arial" w:cs="Arial"/>
          <w:bCs/>
          <w:color w:val="000000"/>
          <w:sz w:val="20"/>
          <w:szCs w:val="20"/>
          <w:lang w:eastAsia="en-GB"/>
        </w:rPr>
        <w:t xml:space="preserve"> images of </w:t>
      </w:r>
      <w:r w:rsidR="00CD1E37" w:rsidRPr="005D567E">
        <w:rPr>
          <w:rFonts w:ascii="Arial" w:hAnsi="Arial" w:cs="Arial"/>
          <w:bCs/>
          <w:color w:val="000000"/>
          <w:sz w:val="20"/>
          <w:szCs w:val="20"/>
          <w:lang w:eastAsia="en-GB"/>
        </w:rPr>
        <w:t xml:space="preserve">the campaign launch </w:t>
      </w:r>
      <w:r w:rsidRPr="005D567E">
        <w:rPr>
          <w:rFonts w:ascii="Arial" w:hAnsi="Arial" w:cs="Arial"/>
          <w:bCs/>
          <w:color w:val="000000"/>
          <w:sz w:val="20"/>
          <w:szCs w:val="20"/>
          <w:lang w:eastAsia="en-GB"/>
        </w:rPr>
        <w:t>available</w:t>
      </w:r>
      <w:r w:rsidR="00FD021D">
        <w:rPr>
          <w:rFonts w:ascii="Arial" w:hAnsi="Arial" w:cs="Arial"/>
          <w:bCs/>
          <w:color w:val="000000"/>
          <w:sz w:val="20"/>
          <w:szCs w:val="20"/>
          <w:lang w:eastAsia="en-GB"/>
        </w:rPr>
        <w:t xml:space="preserve"> </w:t>
      </w:r>
      <w:r w:rsidRPr="005D567E">
        <w:rPr>
          <w:rFonts w:ascii="Arial" w:hAnsi="Arial" w:cs="Arial"/>
          <w:bCs/>
          <w:color w:val="000000"/>
          <w:sz w:val="20"/>
          <w:szCs w:val="20"/>
          <w:lang w:eastAsia="en-GB"/>
        </w:rPr>
        <w:t>via email</w:t>
      </w:r>
      <w:r w:rsidR="002B564B">
        <w:rPr>
          <w:rFonts w:ascii="Arial" w:hAnsi="Arial" w:cs="Arial"/>
          <w:bCs/>
          <w:color w:val="000000"/>
          <w:sz w:val="20"/>
          <w:szCs w:val="20"/>
          <w:lang w:eastAsia="en-GB"/>
        </w:rPr>
        <w:t xml:space="preserve"> from</w:t>
      </w:r>
      <w:r w:rsidRPr="005D567E">
        <w:rPr>
          <w:rFonts w:ascii="Arial" w:hAnsi="Arial" w:cs="Arial"/>
          <w:bCs/>
          <w:color w:val="000000"/>
          <w:sz w:val="20"/>
          <w:szCs w:val="20"/>
          <w:lang w:eastAsia="en-GB"/>
        </w:rPr>
        <w:t xml:space="preserve"> </w:t>
      </w:r>
      <w:hyperlink r:id="rId11" w:history="1">
        <w:r w:rsidR="007704C4" w:rsidRPr="005D567E">
          <w:rPr>
            <w:rStyle w:val="Hyperlink"/>
            <w:rFonts w:ascii="Arial" w:hAnsi="Arial" w:cs="Arial"/>
            <w:bCs/>
            <w:sz w:val="20"/>
            <w:szCs w:val="20"/>
            <w:lang w:eastAsia="en-GB"/>
          </w:rPr>
          <w:t>dave@zudepr.co.uk</w:t>
        </w:r>
      </w:hyperlink>
      <w:r w:rsidR="00137FAA" w:rsidRPr="005D567E">
        <w:rPr>
          <w:rFonts w:ascii="Arial" w:hAnsi="Arial" w:cs="Arial"/>
          <w:bCs/>
          <w:color w:val="000000"/>
          <w:sz w:val="20"/>
          <w:szCs w:val="20"/>
          <w:lang w:eastAsia="en-GB"/>
        </w:rPr>
        <w:t>.</w:t>
      </w:r>
    </w:p>
    <w:p w14:paraId="576F55F7" w14:textId="61F555A7" w:rsidR="006735F7" w:rsidRPr="005D567E" w:rsidRDefault="006735F7" w:rsidP="00812FCF">
      <w:pPr>
        <w:pStyle w:val="ListParagraph"/>
        <w:numPr>
          <w:ilvl w:val="0"/>
          <w:numId w:val="5"/>
        </w:numPr>
        <w:autoSpaceDE w:val="0"/>
        <w:autoSpaceDN w:val="0"/>
        <w:rPr>
          <w:rFonts w:ascii="Arial" w:hAnsi="Arial" w:cs="Arial"/>
          <w:bCs/>
          <w:color w:val="000000"/>
          <w:sz w:val="20"/>
          <w:szCs w:val="20"/>
          <w:lang w:eastAsia="en-GB"/>
        </w:rPr>
      </w:pPr>
      <w:r>
        <w:rPr>
          <w:rFonts w:ascii="Arial" w:hAnsi="Arial" w:cs="Arial"/>
          <w:bCs/>
          <w:color w:val="000000"/>
          <w:sz w:val="20"/>
          <w:szCs w:val="20"/>
          <w:lang w:eastAsia="en-GB"/>
        </w:rPr>
        <w:t xml:space="preserve">Image caption: Police Scotland Head of Road Policing, Chief Superintendent Louise </w:t>
      </w:r>
      <w:proofErr w:type="spellStart"/>
      <w:r>
        <w:rPr>
          <w:rFonts w:ascii="Arial" w:hAnsi="Arial" w:cs="Arial"/>
          <w:bCs/>
          <w:color w:val="000000"/>
          <w:sz w:val="20"/>
          <w:szCs w:val="20"/>
          <w:lang w:eastAsia="en-GB"/>
        </w:rPr>
        <w:t>Blakelock</w:t>
      </w:r>
      <w:proofErr w:type="spellEnd"/>
      <w:r>
        <w:rPr>
          <w:rFonts w:ascii="Arial" w:hAnsi="Arial" w:cs="Arial"/>
          <w:bCs/>
          <w:color w:val="000000"/>
          <w:sz w:val="20"/>
          <w:szCs w:val="20"/>
          <w:lang w:eastAsia="en-GB"/>
        </w:rPr>
        <w:t>, and Cycling Scotland Chief Executive Keith Irving at the campaign launch.</w:t>
      </w:r>
    </w:p>
    <w:p w14:paraId="5DED34E0" w14:textId="0C1F521E" w:rsidR="007704C4" w:rsidRPr="00571702" w:rsidRDefault="006638EB" w:rsidP="00812FCF">
      <w:pPr>
        <w:pStyle w:val="ListParagraph"/>
        <w:numPr>
          <w:ilvl w:val="0"/>
          <w:numId w:val="5"/>
        </w:numPr>
        <w:autoSpaceDE w:val="0"/>
        <w:autoSpaceDN w:val="0"/>
        <w:rPr>
          <w:rFonts w:ascii="Arial" w:hAnsi="Arial" w:cs="Arial"/>
          <w:bCs/>
          <w:color w:val="000000"/>
          <w:sz w:val="20"/>
          <w:szCs w:val="20"/>
          <w:lang w:eastAsia="en-GB"/>
        </w:rPr>
      </w:pPr>
      <w:r w:rsidRPr="006D1B2B">
        <w:rPr>
          <w:rFonts w:ascii="Arial" w:hAnsi="Arial" w:cs="Arial"/>
          <w:bCs/>
          <w:color w:val="000000"/>
          <w:sz w:val="20"/>
          <w:szCs w:val="20"/>
          <w:lang w:eastAsia="en-GB"/>
        </w:rPr>
        <w:t xml:space="preserve">Link to the </w:t>
      </w:r>
      <w:hyperlink r:id="rId12" w:history="1">
        <w:r w:rsidRPr="00743061">
          <w:rPr>
            <w:rStyle w:val="Hyperlink"/>
            <w:rFonts w:ascii="Arial" w:hAnsi="Arial" w:cs="Arial"/>
            <w:bCs/>
            <w:sz w:val="20"/>
            <w:szCs w:val="20"/>
            <w:lang w:eastAsia="en-GB"/>
          </w:rPr>
          <w:t>advertising campaign video available here.</w:t>
        </w:r>
      </w:hyperlink>
    </w:p>
    <w:p w14:paraId="136FD760" w14:textId="43CC3D8E" w:rsidR="00D2717A" w:rsidRPr="00571702" w:rsidRDefault="00D2717A" w:rsidP="00812FCF">
      <w:pPr>
        <w:pStyle w:val="ListParagraph"/>
        <w:numPr>
          <w:ilvl w:val="0"/>
          <w:numId w:val="5"/>
        </w:numPr>
        <w:autoSpaceDE w:val="0"/>
        <w:autoSpaceDN w:val="0"/>
        <w:rPr>
          <w:rFonts w:ascii="Arial" w:hAnsi="Arial" w:cs="Arial"/>
          <w:bCs/>
          <w:color w:val="000000"/>
          <w:sz w:val="20"/>
          <w:szCs w:val="20"/>
          <w:lang w:eastAsia="en-GB"/>
        </w:rPr>
      </w:pPr>
      <w:r w:rsidRPr="006D1B2B">
        <w:rPr>
          <w:rFonts w:ascii="Arial" w:hAnsi="Arial" w:cs="Arial"/>
          <w:bCs/>
          <w:color w:val="000000"/>
          <w:sz w:val="20"/>
          <w:szCs w:val="20"/>
          <w:lang w:eastAsia="en-GB"/>
        </w:rPr>
        <w:t xml:space="preserve">Link to </w:t>
      </w:r>
      <w:hyperlink r:id="rId13" w:history="1">
        <w:r w:rsidRPr="00C54840">
          <w:rPr>
            <w:rStyle w:val="Hyperlink"/>
            <w:rFonts w:ascii="Arial" w:hAnsi="Arial" w:cs="Arial"/>
            <w:bCs/>
            <w:sz w:val="20"/>
            <w:szCs w:val="20"/>
            <w:lang w:eastAsia="en-GB"/>
          </w:rPr>
          <w:t xml:space="preserve">Operation Close Pass film </w:t>
        </w:r>
        <w:r w:rsidR="00307763" w:rsidRPr="00C54840">
          <w:rPr>
            <w:rStyle w:val="Hyperlink"/>
            <w:rFonts w:ascii="Arial" w:hAnsi="Arial" w:cs="Arial"/>
            <w:bCs/>
            <w:sz w:val="20"/>
            <w:szCs w:val="20"/>
            <w:lang w:eastAsia="en-GB"/>
          </w:rPr>
          <w:t>available</w:t>
        </w:r>
        <w:r w:rsidR="00E16EFB" w:rsidRPr="00C54840">
          <w:rPr>
            <w:rStyle w:val="Hyperlink"/>
            <w:rFonts w:ascii="Arial" w:hAnsi="Arial" w:cs="Arial"/>
            <w:bCs/>
            <w:sz w:val="20"/>
            <w:szCs w:val="20"/>
            <w:lang w:eastAsia="en-GB"/>
          </w:rPr>
          <w:t xml:space="preserve"> here.</w:t>
        </w:r>
      </w:hyperlink>
    </w:p>
    <w:p w14:paraId="437C8C8F" w14:textId="71C22196" w:rsidR="00CD1E37" w:rsidRPr="005D567E" w:rsidRDefault="006638EB" w:rsidP="00812FCF">
      <w:pPr>
        <w:pStyle w:val="ListParagraph"/>
        <w:numPr>
          <w:ilvl w:val="0"/>
          <w:numId w:val="5"/>
        </w:numPr>
        <w:autoSpaceDE w:val="0"/>
        <w:autoSpaceDN w:val="0"/>
        <w:rPr>
          <w:rFonts w:ascii="Arial" w:hAnsi="Arial" w:cs="Arial"/>
          <w:bCs/>
          <w:color w:val="000000"/>
          <w:sz w:val="20"/>
          <w:szCs w:val="20"/>
          <w:lang w:eastAsia="en-GB"/>
        </w:rPr>
      </w:pPr>
      <w:r w:rsidRPr="005D567E">
        <w:rPr>
          <w:rFonts w:ascii="Arial" w:hAnsi="Arial" w:cs="Arial"/>
          <w:bCs/>
          <w:color w:val="000000"/>
          <w:sz w:val="20"/>
          <w:szCs w:val="20"/>
          <w:lang w:eastAsia="en-GB"/>
        </w:rPr>
        <w:t xml:space="preserve">Interviews with Cycling Scotland </w:t>
      </w:r>
      <w:r w:rsidR="003715C9">
        <w:rPr>
          <w:rFonts w:ascii="Arial" w:hAnsi="Arial" w:cs="Arial"/>
          <w:bCs/>
          <w:color w:val="000000"/>
          <w:sz w:val="20"/>
          <w:szCs w:val="20"/>
          <w:lang w:eastAsia="en-GB"/>
        </w:rPr>
        <w:t>C</w:t>
      </w:r>
      <w:r w:rsidRPr="005D567E">
        <w:rPr>
          <w:rFonts w:ascii="Arial" w:hAnsi="Arial" w:cs="Arial"/>
          <w:bCs/>
          <w:color w:val="000000"/>
          <w:sz w:val="20"/>
          <w:szCs w:val="20"/>
          <w:lang w:eastAsia="en-GB"/>
        </w:rPr>
        <w:t xml:space="preserve">hief </w:t>
      </w:r>
      <w:r w:rsidR="003715C9">
        <w:rPr>
          <w:rFonts w:ascii="Arial" w:hAnsi="Arial" w:cs="Arial"/>
          <w:bCs/>
          <w:color w:val="000000"/>
          <w:sz w:val="20"/>
          <w:szCs w:val="20"/>
          <w:lang w:eastAsia="en-GB"/>
        </w:rPr>
        <w:t>E</w:t>
      </w:r>
      <w:r w:rsidRPr="005D567E">
        <w:rPr>
          <w:rFonts w:ascii="Arial" w:hAnsi="Arial" w:cs="Arial"/>
          <w:bCs/>
          <w:color w:val="000000"/>
          <w:sz w:val="20"/>
          <w:szCs w:val="20"/>
          <w:lang w:eastAsia="en-GB"/>
        </w:rPr>
        <w:t>xecutive Keith Irving</w:t>
      </w:r>
      <w:r w:rsidR="007704C4" w:rsidRPr="005D567E">
        <w:rPr>
          <w:rFonts w:ascii="Arial" w:hAnsi="Arial" w:cs="Arial"/>
          <w:bCs/>
          <w:color w:val="000000"/>
          <w:sz w:val="20"/>
          <w:szCs w:val="20"/>
          <w:lang w:eastAsia="en-GB"/>
        </w:rPr>
        <w:t xml:space="preserve"> </w:t>
      </w:r>
      <w:r w:rsidR="00D2717A" w:rsidRPr="005D567E">
        <w:rPr>
          <w:rFonts w:ascii="Arial" w:hAnsi="Arial" w:cs="Arial"/>
          <w:bCs/>
          <w:color w:val="000000"/>
          <w:sz w:val="20"/>
          <w:szCs w:val="20"/>
          <w:lang w:eastAsia="en-GB"/>
        </w:rPr>
        <w:t xml:space="preserve">are </w:t>
      </w:r>
      <w:r w:rsidRPr="005D567E">
        <w:rPr>
          <w:rFonts w:ascii="Arial" w:hAnsi="Arial" w:cs="Arial"/>
          <w:bCs/>
          <w:color w:val="000000"/>
          <w:sz w:val="20"/>
          <w:szCs w:val="20"/>
          <w:lang w:eastAsia="en-GB"/>
        </w:rPr>
        <w:t>available.</w:t>
      </w:r>
      <w:r w:rsidR="007704C4" w:rsidRPr="005D567E">
        <w:rPr>
          <w:rFonts w:ascii="Arial" w:hAnsi="Arial" w:cs="Arial"/>
          <w:bCs/>
          <w:color w:val="000000"/>
          <w:sz w:val="20"/>
          <w:szCs w:val="20"/>
          <w:lang w:eastAsia="en-GB"/>
        </w:rPr>
        <w:t xml:space="preserve"> </w:t>
      </w:r>
    </w:p>
    <w:p w14:paraId="74D68063" w14:textId="70B6C8A4" w:rsidR="00CD1E37" w:rsidRPr="005D567E" w:rsidRDefault="002F7D2A" w:rsidP="00812FCF">
      <w:pPr>
        <w:pStyle w:val="ListParagraph"/>
        <w:numPr>
          <w:ilvl w:val="0"/>
          <w:numId w:val="5"/>
        </w:numPr>
        <w:autoSpaceDE w:val="0"/>
        <w:autoSpaceDN w:val="0"/>
        <w:rPr>
          <w:rFonts w:ascii="Arial" w:hAnsi="Arial" w:cs="Arial"/>
          <w:bCs/>
          <w:color w:val="000000"/>
          <w:sz w:val="20"/>
          <w:szCs w:val="20"/>
          <w:lang w:eastAsia="en-GB"/>
        </w:rPr>
      </w:pPr>
      <w:r>
        <w:rPr>
          <w:rFonts w:ascii="Arial" w:hAnsi="Arial" w:cs="Arial"/>
          <w:bCs/>
          <w:color w:val="000000"/>
          <w:sz w:val="20"/>
          <w:szCs w:val="20"/>
          <w:lang w:eastAsia="en-GB"/>
        </w:rPr>
        <w:t>Interviews/pics</w:t>
      </w:r>
      <w:r w:rsidR="00CD1E37" w:rsidRPr="005D567E">
        <w:rPr>
          <w:rFonts w:ascii="Arial" w:hAnsi="Arial" w:cs="Arial"/>
          <w:bCs/>
          <w:color w:val="000000"/>
          <w:sz w:val="20"/>
          <w:szCs w:val="20"/>
          <w:lang w:eastAsia="en-GB"/>
        </w:rPr>
        <w:t xml:space="preserve"> of people who cycle </w:t>
      </w:r>
      <w:r w:rsidR="005D567E" w:rsidRPr="005D567E">
        <w:rPr>
          <w:rFonts w:ascii="Arial" w:hAnsi="Arial" w:cs="Arial"/>
          <w:bCs/>
          <w:color w:val="000000"/>
          <w:sz w:val="20"/>
          <w:szCs w:val="20"/>
          <w:lang w:eastAsia="en-GB"/>
        </w:rPr>
        <w:t>and have</w:t>
      </w:r>
      <w:r w:rsidR="00CD1E37" w:rsidRPr="005D567E">
        <w:rPr>
          <w:rFonts w:ascii="Arial" w:hAnsi="Arial" w:cs="Arial"/>
          <w:bCs/>
          <w:color w:val="000000"/>
          <w:sz w:val="20"/>
          <w:szCs w:val="20"/>
          <w:lang w:eastAsia="en-GB"/>
        </w:rPr>
        <w:t xml:space="preserve"> been </w:t>
      </w:r>
      <w:proofErr w:type="gramStart"/>
      <w:r w:rsidR="00CD1E37" w:rsidRPr="005D567E">
        <w:rPr>
          <w:rFonts w:ascii="Arial" w:hAnsi="Arial" w:cs="Arial"/>
          <w:bCs/>
          <w:color w:val="000000"/>
          <w:sz w:val="20"/>
          <w:szCs w:val="20"/>
          <w:lang w:eastAsia="en-GB"/>
        </w:rPr>
        <w:t>close</w:t>
      </w:r>
      <w:r w:rsidR="006250C4">
        <w:rPr>
          <w:rFonts w:ascii="Arial" w:hAnsi="Arial" w:cs="Arial"/>
          <w:bCs/>
          <w:color w:val="000000"/>
          <w:sz w:val="20"/>
          <w:szCs w:val="20"/>
          <w:lang w:eastAsia="en-GB"/>
        </w:rPr>
        <w:t>-</w:t>
      </w:r>
      <w:r w:rsidR="00CD1E37" w:rsidRPr="005D567E">
        <w:rPr>
          <w:rFonts w:ascii="Arial" w:hAnsi="Arial" w:cs="Arial"/>
          <w:bCs/>
          <w:color w:val="000000"/>
          <w:sz w:val="20"/>
          <w:szCs w:val="20"/>
          <w:lang w:eastAsia="en-GB"/>
        </w:rPr>
        <w:t>passed</w:t>
      </w:r>
      <w:proofErr w:type="gramEnd"/>
      <w:r w:rsidR="006D1B2B">
        <w:rPr>
          <w:rFonts w:ascii="Arial" w:hAnsi="Arial" w:cs="Arial"/>
          <w:bCs/>
          <w:color w:val="000000"/>
          <w:sz w:val="20"/>
          <w:szCs w:val="20"/>
          <w:lang w:eastAsia="en-GB"/>
        </w:rPr>
        <w:t xml:space="preserve"> </w:t>
      </w:r>
      <w:r w:rsidR="006D1B2B" w:rsidRPr="005D567E">
        <w:rPr>
          <w:rFonts w:ascii="Arial" w:hAnsi="Arial" w:cs="Arial"/>
          <w:bCs/>
          <w:color w:val="000000"/>
          <w:sz w:val="20"/>
          <w:szCs w:val="20"/>
          <w:lang w:eastAsia="en-GB"/>
        </w:rPr>
        <w:t>in</w:t>
      </w:r>
      <w:r w:rsidR="006D1B2B">
        <w:rPr>
          <w:rFonts w:ascii="Arial" w:hAnsi="Arial" w:cs="Arial"/>
          <w:bCs/>
          <w:color w:val="000000"/>
          <w:sz w:val="20"/>
          <w:szCs w:val="20"/>
          <w:lang w:eastAsia="en-GB"/>
        </w:rPr>
        <w:t xml:space="preserve"> </w:t>
      </w:r>
      <w:r w:rsidR="006D1B2B" w:rsidRPr="00160A6C">
        <w:rPr>
          <w:rFonts w:ascii="Arial" w:eastAsia="Times New Roman" w:hAnsi="Arial" w:cs="Arial"/>
          <w:b/>
          <w:sz w:val="20"/>
          <w:szCs w:val="20"/>
        </w:rPr>
        <w:t>Aberdeen</w:t>
      </w:r>
      <w:r>
        <w:rPr>
          <w:rFonts w:ascii="Arial" w:eastAsia="Times New Roman" w:hAnsi="Arial" w:cs="Arial"/>
          <w:b/>
          <w:sz w:val="20"/>
          <w:szCs w:val="20"/>
        </w:rPr>
        <w:t xml:space="preserve">, </w:t>
      </w:r>
      <w:r w:rsidR="006D1B2B" w:rsidRPr="00160A6C">
        <w:rPr>
          <w:rFonts w:ascii="Arial" w:eastAsia="Times New Roman" w:hAnsi="Arial" w:cs="Arial"/>
          <w:b/>
          <w:sz w:val="20"/>
          <w:szCs w:val="20"/>
        </w:rPr>
        <w:t>Aviemore</w:t>
      </w:r>
      <w:r>
        <w:rPr>
          <w:rFonts w:ascii="Arial" w:eastAsia="Times New Roman" w:hAnsi="Arial" w:cs="Arial"/>
          <w:b/>
          <w:sz w:val="20"/>
          <w:szCs w:val="20"/>
        </w:rPr>
        <w:t>, Edinburg</w:t>
      </w:r>
      <w:r w:rsidR="00812FCF">
        <w:rPr>
          <w:rFonts w:ascii="Arial" w:eastAsia="Times New Roman" w:hAnsi="Arial" w:cs="Arial"/>
          <w:b/>
          <w:sz w:val="20"/>
          <w:szCs w:val="20"/>
        </w:rPr>
        <w:t>h</w:t>
      </w:r>
      <w:r>
        <w:rPr>
          <w:rFonts w:ascii="Arial" w:eastAsia="Times New Roman" w:hAnsi="Arial" w:cs="Arial"/>
          <w:b/>
          <w:sz w:val="20"/>
          <w:szCs w:val="20"/>
        </w:rPr>
        <w:t>, Glasgow and Perth</w:t>
      </w:r>
      <w:r w:rsidR="006D1B2B">
        <w:rPr>
          <w:rFonts w:ascii="Arial" w:eastAsia="Times New Roman" w:hAnsi="Arial" w:cs="Arial"/>
          <w:sz w:val="20"/>
          <w:szCs w:val="20"/>
        </w:rPr>
        <w:t xml:space="preserve"> </w:t>
      </w:r>
      <w:r w:rsidR="00CD1E37" w:rsidRPr="005D567E">
        <w:rPr>
          <w:rFonts w:ascii="Arial" w:hAnsi="Arial" w:cs="Arial"/>
          <w:bCs/>
          <w:color w:val="000000"/>
          <w:sz w:val="20"/>
          <w:szCs w:val="20"/>
          <w:lang w:eastAsia="en-GB"/>
        </w:rPr>
        <w:t xml:space="preserve">are </w:t>
      </w:r>
      <w:r w:rsidR="00CD1E37" w:rsidRPr="0047441C">
        <w:rPr>
          <w:rFonts w:ascii="Arial" w:hAnsi="Arial" w:cs="Arial"/>
          <w:b/>
          <w:bCs/>
          <w:color w:val="000000"/>
          <w:sz w:val="20"/>
          <w:szCs w:val="20"/>
          <w:lang w:eastAsia="en-GB"/>
        </w:rPr>
        <w:t>available</w:t>
      </w:r>
      <w:r w:rsidR="006D1B2B" w:rsidRPr="0047441C">
        <w:rPr>
          <w:rFonts w:ascii="Arial" w:hAnsi="Arial" w:cs="Arial"/>
          <w:b/>
          <w:bCs/>
          <w:color w:val="000000"/>
          <w:sz w:val="20"/>
          <w:szCs w:val="20"/>
          <w:lang w:eastAsia="en-GB"/>
        </w:rPr>
        <w:t xml:space="preserve"> now</w:t>
      </w:r>
      <w:r w:rsidR="00CD1E37" w:rsidRPr="0047441C">
        <w:rPr>
          <w:rFonts w:ascii="Arial" w:hAnsi="Arial" w:cs="Arial"/>
          <w:b/>
          <w:bCs/>
          <w:color w:val="000000"/>
          <w:sz w:val="20"/>
          <w:szCs w:val="20"/>
          <w:lang w:eastAsia="en-GB"/>
        </w:rPr>
        <w:t>.</w:t>
      </w:r>
      <w:r w:rsidR="00CD1E37" w:rsidRPr="005D567E">
        <w:rPr>
          <w:rFonts w:ascii="Arial" w:hAnsi="Arial" w:cs="Arial"/>
          <w:bCs/>
          <w:color w:val="000000"/>
          <w:sz w:val="20"/>
          <w:szCs w:val="20"/>
          <w:lang w:eastAsia="en-GB"/>
        </w:rPr>
        <w:t xml:space="preserve"> </w:t>
      </w:r>
      <w:r w:rsidR="00A54D16" w:rsidRPr="005D567E">
        <w:rPr>
          <w:rFonts w:ascii="Arial" w:hAnsi="Arial" w:cs="Arial"/>
          <w:bCs/>
          <w:color w:val="000000"/>
          <w:sz w:val="20"/>
          <w:szCs w:val="20"/>
          <w:lang w:eastAsia="en-GB"/>
        </w:rPr>
        <w:t xml:space="preserve">Call </w:t>
      </w:r>
      <w:r w:rsidR="00FD1040" w:rsidRPr="005D567E">
        <w:rPr>
          <w:rFonts w:ascii="Arial" w:hAnsi="Arial" w:cs="Arial"/>
          <w:bCs/>
          <w:color w:val="000000"/>
          <w:sz w:val="20"/>
          <w:szCs w:val="20"/>
          <w:lang w:eastAsia="en-GB"/>
        </w:rPr>
        <w:t>David Sawyer</w:t>
      </w:r>
      <w:r w:rsidR="007704C4" w:rsidRPr="005D567E">
        <w:rPr>
          <w:rFonts w:ascii="Arial" w:hAnsi="Arial" w:cs="Arial"/>
          <w:bCs/>
          <w:color w:val="000000"/>
          <w:sz w:val="20"/>
          <w:szCs w:val="20"/>
          <w:lang w:eastAsia="en-GB"/>
        </w:rPr>
        <w:t xml:space="preserve"> to </w:t>
      </w:r>
      <w:r w:rsidR="006D1B2B">
        <w:rPr>
          <w:rFonts w:ascii="Arial" w:hAnsi="Arial" w:cs="Arial"/>
          <w:bCs/>
          <w:color w:val="000000"/>
          <w:sz w:val="20"/>
          <w:szCs w:val="20"/>
          <w:lang w:eastAsia="en-GB"/>
        </w:rPr>
        <w:t>arrange.</w:t>
      </w:r>
    </w:p>
    <w:p w14:paraId="5E4F192A" w14:textId="77777777" w:rsidR="006638EB" w:rsidRPr="00544F16" w:rsidRDefault="006638EB" w:rsidP="00812FCF">
      <w:pPr>
        <w:autoSpaceDE w:val="0"/>
        <w:autoSpaceDN w:val="0"/>
        <w:contextualSpacing/>
        <w:rPr>
          <w:rFonts w:ascii="Arial" w:hAnsi="Arial" w:cs="Arial"/>
          <w:b/>
          <w:bCs/>
          <w:color w:val="000000"/>
          <w:sz w:val="20"/>
          <w:szCs w:val="20"/>
          <w:lang w:eastAsia="en-GB"/>
        </w:rPr>
      </w:pPr>
    </w:p>
    <w:p w14:paraId="6B4E73EE" w14:textId="77777777" w:rsidR="00F6367F" w:rsidRPr="0047441C" w:rsidRDefault="00F6367F" w:rsidP="00812FCF">
      <w:pPr>
        <w:pStyle w:val="PlainText"/>
        <w:contextualSpacing/>
        <w:rPr>
          <w:rFonts w:ascii="Arial" w:hAnsi="Arial" w:cs="Arial"/>
          <w:b/>
          <w:sz w:val="20"/>
          <w:szCs w:val="20"/>
        </w:rPr>
      </w:pPr>
      <w:r w:rsidRPr="0047441C">
        <w:rPr>
          <w:rFonts w:ascii="Arial" w:hAnsi="Arial" w:cs="Arial"/>
          <w:b/>
          <w:sz w:val="20"/>
          <w:szCs w:val="20"/>
        </w:rPr>
        <w:t>For further media information please contact:</w:t>
      </w:r>
    </w:p>
    <w:p w14:paraId="6635ABD2" w14:textId="77777777" w:rsidR="00EE3DCA" w:rsidRDefault="00EE3DCA" w:rsidP="00812FCF">
      <w:pPr>
        <w:pStyle w:val="PlainText"/>
        <w:contextualSpacing/>
        <w:rPr>
          <w:rStyle w:val="Hyperlink"/>
          <w:rFonts w:ascii="Arial" w:hAnsi="Arial" w:cs="Arial"/>
          <w:color w:val="auto"/>
          <w:sz w:val="20"/>
          <w:szCs w:val="20"/>
        </w:rPr>
      </w:pPr>
    </w:p>
    <w:p w14:paraId="3AC7027D" w14:textId="6D7EB743" w:rsidR="00EE3DCA" w:rsidRPr="00F6367F" w:rsidRDefault="00137FAA" w:rsidP="00812FCF">
      <w:pPr>
        <w:pStyle w:val="PlainText"/>
        <w:contextualSpacing/>
        <w:rPr>
          <w:rFonts w:ascii="Arial" w:hAnsi="Arial" w:cs="Arial"/>
          <w:sz w:val="20"/>
          <w:szCs w:val="20"/>
        </w:rPr>
      </w:pPr>
      <w:r>
        <w:rPr>
          <w:rFonts w:ascii="Arial" w:hAnsi="Arial" w:cs="Arial"/>
          <w:sz w:val="20"/>
          <w:szCs w:val="20"/>
        </w:rPr>
        <w:t>David Sawyer, d</w:t>
      </w:r>
      <w:r w:rsidR="00EE3DCA">
        <w:rPr>
          <w:rFonts w:ascii="Arial" w:hAnsi="Arial" w:cs="Arial"/>
          <w:sz w:val="20"/>
          <w:szCs w:val="20"/>
        </w:rPr>
        <w:t>irector, Zude PR</w:t>
      </w:r>
    </w:p>
    <w:p w14:paraId="7FB746C7" w14:textId="7284C736" w:rsidR="00EE3DCA" w:rsidRPr="00F6367F" w:rsidRDefault="00EE3DCA" w:rsidP="00812FCF">
      <w:pPr>
        <w:pStyle w:val="PlainText"/>
        <w:contextualSpacing/>
        <w:rPr>
          <w:rFonts w:ascii="Arial" w:hAnsi="Arial" w:cs="Arial"/>
          <w:sz w:val="20"/>
          <w:szCs w:val="20"/>
        </w:rPr>
      </w:pPr>
      <w:r>
        <w:rPr>
          <w:rFonts w:ascii="Arial" w:hAnsi="Arial" w:cs="Arial"/>
          <w:sz w:val="20"/>
          <w:szCs w:val="20"/>
        </w:rPr>
        <w:t>0141 569 0342 / 07770 886923</w:t>
      </w:r>
    </w:p>
    <w:p w14:paraId="04A60E6E" w14:textId="2F7DC5CA" w:rsidR="00F6367F" w:rsidRDefault="002813C2" w:rsidP="00812FCF">
      <w:pPr>
        <w:pStyle w:val="PlainText"/>
        <w:contextualSpacing/>
        <w:rPr>
          <w:rFonts w:ascii="Arial" w:hAnsi="Arial" w:cs="Arial"/>
          <w:sz w:val="20"/>
          <w:szCs w:val="20"/>
        </w:rPr>
      </w:pPr>
      <w:hyperlink r:id="rId14" w:history="1">
        <w:r w:rsidR="00544F16" w:rsidRPr="00EA6D34">
          <w:rPr>
            <w:rStyle w:val="Hyperlink"/>
            <w:rFonts w:ascii="Arial" w:hAnsi="Arial" w:cs="Arial"/>
            <w:sz w:val="20"/>
            <w:szCs w:val="20"/>
          </w:rPr>
          <w:t>dave@zudepr.co.uk</w:t>
        </w:r>
      </w:hyperlink>
    </w:p>
    <w:p w14:paraId="58CF2439" w14:textId="7A50E7E1" w:rsidR="00A22BC7" w:rsidRDefault="00A22BC7" w:rsidP="00812FCF">
      <w:pPr>
        <w:pStyle w:val="PlainText"/>
        <w:contextualSpacing/>
        <w:rPr>
          <w:rFonts w:ascii="Arial" w:hAnsi="Arial" w:cs="Arial"/>
          <w:sz w:val="20"/>
          <w:szCs w:val="20"/>
        </w:rPr>
      </w:pPr>
    </w:p>
    <w:p w14:paraId="3AAD8C1C" w14:textId="18E21CCB" w:rsidR="002F7D2A" w:rsidRDefault="006F6178" w:rsidP="00DF5806">
      <w:pPr>
        <w:spacing w:after="200"/>
        <w:contextualSpacing/>
        <w:rPr>
          <w:rFonts w:ascii="Arial" w:hAnsi="Arial" w:cs="Arial"/>
          <w:sz w:val="20"/>
          <w:szCs w:val="20"/>
        </w:rPr>
      </w:pPr>
      <w:r w:rsidRPr="00412FAC">
        <w:rPr>
          <w:rFonts w:ascii="Arial" w:hAnsi="Arial" w:cs="Arial"/>
          <w:b/>
          <w:bCs/>
          <w:sz w:val="20"/>
          <w:szCs w:val="20"/>
          <w:vertAlign w:val="superscript"/>
        </w:rPr>
        <w:t>1</w:t>
      </w:r>
      <w:r w:rsidR="002F7D2A">
        <w:rPr>
          <w:rFonts w:ascii="Arial" w:hAnsi="Arial" w:cs="Arial"/>
          <w:sz w:val="20"/>
          <w:szCs w:val="20"/>
        </w:rPr>
        <w:t>Five-hundred-and-one people living in Scotland were asked questions between 14 and 22 June 2020 by research company Progressive. The research was conducted online rather than face-to-face because of lockdown restrictions.</w:t>
      </w:r>
    </w:p>
    <w:p w14:paraId="54FA9561" w14:textId="77777777" w:rsidR="00812FCF" w:rsidRDefault="00812FCF" w:rsidP="00DF5806">
      <w:pPr>
        <w:spacing w:after="200"/>
        <w:contextualSpacing/>
        <w:rPr>
          <w:rFonts w:ascii="Arial" w:hAnsi="Arial" w:cs="Arial"/>
          <w:sz w:val="20"/>
          <w:szCs w:val="20"/>
        </w:rPr>
      </w:pPr>
    </w:p>
    <w:p w14:paraId="5CC01375" w14:textId="35775065" w:rsidR="002F7D2A" w:rsidRDefault="006F6178" w:rsidP="00DF5806">
      <w:pPr>
        <w:spacing w:after="200"/>
        <w:contextualSpacing/>
        <w:rPr>
          <w:rFonts w:ascii="Arial" w:hAnsi="Arial" w:cs="Arial"/>
          <w:sz w:val="20"/>
          <w:szCs w:val="20"/>
        </w:rPr>
      </w:pPr>
      <w:r w:rsidRPr="00412FAC">
        <w:rPr>
          <w:rFonts w:ascii="Arial" w:hAnsi="Arial" w:cs="Arial"/>
          <w:b/>
          <w:bCs/>
          <w:sz w:val="20"/>
          <w:szCs w:val="20"/>
          <w:vertAlign w:val="superscript"/>
        </w:rPr>
        <w:t>2</w:t>
      </w:r>
      <w:r w:rsidR="002F7D2A" w:rsidRPr="007704C4">
        <w:rPr>
          <w:rFonts w:ascii="Arial" w:hAnsi="Arial" w:cs="Arial"/>
          <w:sz w:val="20"/>
          <w:szCs w:val="20"/>
        </w:rPr>
        <w:t xml:space="preserve">The </w:t>
      </w:r>
      <w:r w:rsidR="00812FCF">
        <w:rPr>
          <w:rFonts w:ascii="Arial" w:hAnsi="Arial" w:cs="Arial"/>
          <w:sz w:val="20"/>
          <w:szCs w:val="20"/>
        </w:rPr>
        <w:t xml:space="preserve">YouGov </w:t>
      </w:r>
      <w:r w:rsidR="002F7D2A" w:rsidRPr="007704C4">
        <w:rPr>
          <w:rFonts w:ascii="Arial" w:hAnsi="Arial" w:cs="Arial"/>
          <w:sz w:val="20"/>
          <w:szCs w:val="20"/>
        </w:rPr>
        <w:t xml:space="preserve">survey </w:t>
      </w:r>
      <w:r w:rsidR="002F7D2A">
        <w:rPr>
          <w:rFonts w:ascii="Arial" w:hAnsi="Arial" w:cs="Arial"/>
          <w:sz w:val="20"/>
          <w:szCs w:val="20"/>
        </w:rPr>
        <w:t xml:space="preserve">asked the question </w:t>
      </w:r>
      <w:r w:rsidR="002F7D2A" w:rsidRPr="00C13CCD">
        <w:rPr>
          <w:rFonts w:ascii="Arial" w:hAnsi="Arial" w:cs="Arial"/>
          <w:i/>
          <w:sz w:val="20"/>
          <w:szCs w:val="20"/>
        </w:rPr>
        <w:t>“Before taking this survey, were you aware that in Scotland you may get three points on your driving licence if you don’t give cyclists at least a car’s width when overtaking them</w:t>
      </w:r>
      <w:r w:rsidR="002F7D2A">
        <w:rPr>
          <w:rFonts w:ascii="Arial" w:hAnsi="Arial" w:cs="Arial"/>
          <w:sz w:val="20"/>
          <w:szCs w:val="20"/>
        </w:rPr>
        <w:t xml:space="preserve">?” </w:t>
      </w:r>
    </w:p>
    <w:p w14:paraId="6C575830" w14:textId="77777777" w:rsidR="00812FCF" w:rsidRDefault="00812FCF" w:rsidP="00DF5806">
      <w:pPr>
        <w:autoSpaceDE w:val="0"/>
        <w:autoSpaceDN w:val="0"/>
        <w:contextualSpacing/>
        <w:rPr>
          <w:rFonts w:ascii="Arial" w:hAnsi="Arial" w:cs="Arial"/>
          <w:sz w:val="20"/>
          <w:szCs w:val="20"/>
        </w:rPr>
      </w:pPr>
    </w:p>
    <w:p w14:paraId="4FB760DF" w14:textId="32C5C7B2" w:rsidR="002F7D2A" w:rsidRDefault="002F7D2A" w:rsidP="00DF5806">
      <w:pPr>
        <w:autoSpaceDE w:val="0"/>
        <w:autoSpaceDN w:val="0"/>
        <w:contextualSpacing/>
        <w:rPr>
          <w:rFonts w:ascii="Arial" w:hAnsi="Arial" w:cs="Arial"/>
          <w:bCs/>
          <w:color w:val="000000"/>
          <w:sz w:val="20"/>
          <w:szCs w:val="20"/>
          <w:lang w:eastAsia="en-GB"/>
        </w:rPr>
      </w:pPr>
      <w:r>
        <w:rPr>
          <w:rFonts w:ascii="Arial" w:hAnsi="Arial" w:cs="Arial"/>
          <w:sz w:val="20"/>
          <w:szCs w:val="20"/>
        </w:rPr>
        <w:t xml:space="preserve">The answer, that </w:t>
      </w:r>
      <w:r>
        <w:rPr>
          <w:rFonts w:ascii="Arial" w:hAnsi="Arial" w:cs="Arial"/>
          <w:bCs/>
          <w:color w:val="000000"/>
          <w:sz w:val="20"/>
          <w:szCs w:val="20"/>
          <w:lang w:eastAsia="en-GB"/>
        </w:rPr>
        <w:t>two thirds (64 per cent) of people living in Scotland don’t know they could get three points on thei</w:t>
      </w:r>
      <w:r w:rsidRPr="007F6D09">
        <w:rPr>
          <w:rFonts w:ascii="Arial" w:hAnsi="Arial" w:cs="Arial"/>
          <w:bCs/>
          <w:color w:val="000000"/>
          <w:sz w:val="20"/>
          <w:szCs w:val="20"/>
          <w:lang w:eastAsia="en-GB"/>
        </w:rPr>
        <w:t>r licence fo</w:t>
      </w:r>
      <w:r>
        <w:rPr>
          <w:rFonts w:ascii="Arial" w:hAnsi="Arial" w:cs="Arial"/>
          <w:bCs/>
          <w:color w:val="000000"/>
          <w:sz w:val="20"/>
          <w:szCs w:val="20"/>
          <w:lang w:eastAsia="en-GB"/>
        </w:rPr>
        <w:t>r driving too close to someone cycling</w:t>
      </w:r>
      <w:r w:rsidRPr="007F6D09">
        <w:rPr>
          <w:rFonts w:ascii="Arial" w:hAnsi="Arial" w:cs="Arial"/>
          <w:bCs/>
          <w:color w:val="000000"/>
          <w:sz w:val="20"/>
          <w:szCs w:val="20"/>
          <w:lang w:eastAsia="en-GB"/>
        </w:rPr>
        <w:t xml:space="preserve">, </w:t>
      </w:r>
      <w:r>
        <w:rPr>
          <w:rFonts w:ascii="Arial" w:hAnsi="Arial" w:cs="Arial"/>
          <w:bCs/>
          <w:color w:val="000000"/>
          <w:sz w:val="20"/>
          <w:szCs w:val="20"/>
          <w:lang w:eastAsia="en-GB"/>
        </w:rPr>
        <w:t>is a nine per cent improvement on the identical poll last year which put the figure at 73</w:t>
      </w:r>
      <w:r w:rsidR="00812FCF">
        <w:rPr>
          <w:rFonts w:ascii="Arial" w:hAnsi="Arial" w:cs="Arial"/>
          <w:bCs/>
          <w:color w:val="000000"/>
          <w:sz w:val="20"/>
          <w:szCs w:val="20"/>
          <w:lang w:eastAsia="en-GB"/>
        </w:rPr>
        <w:t xml:space="preserve"> per cent</w:t>
      </w:r>
      <w:r>
        <w:rPr>
          <w:rFonts w:ascii="Arial" w:hAnsi="Arial" w:cs="Arial"/>
          <w:bCs/>
          <w:color w:val="000000"/>
          <w:sz w:val="20"/>
          <w:szCs w:val="20"/>
          <w:lang w:eastAsia="en-GB"/>
        </w:rPr>
        <w:t xml:space="preserve">, before Cycling Scotland launched its </w:t>
      </w:r>
      <w:r w:rsidR="00812FCF">
        <w:rPr>
          <w:rFonts w:ascii="Arial" w:hAnsi="Arial" w:cs="Arial"/>
          <w:bCs/>
          <w:color w:val="000000"/>
          <w:sz w:val="20"/>
          <w:szCs w:val="20"/>
          <w:lang w:eastAsia="en-GB"/>
        </w:rPr>
        <w:t xml:space="preserve">annual cycling road safety </w:t>
      </w:r>
      <w:r>
        <w:rPr>
          <w:rFonts w:ascii="Arial" w:hAnsi="Arial" w:cs="Arial"/>
          <w:bCs/>
          <w:color w:val="000000"/>
          <w:sz w:val="20"/>
          <w:szCs w:val="20"/>
          <w:lang w:eastAsia="en-GB"/>
        </w:rPr>
        <w:t>campaign</w:t>
      </w:r>
      <w:r w:rsidR="00812FCF">
        <w:rPr>
          <w:rFonts w:ascii="Arial" w:hAnsi="Arial" w:cs="Arial"/>
          <w:bCs/>
          <w:color w:val="000000"/>
          <w:sz w:val="20"/>
          <w:szCs w:val="20"/>
          <w:lang w:eastAsia="en-GB"/>
        </w:rPr>
        <w:t xml:space="preserve"> in 2019</w:t>
      </w:r>
      <w:r>
        <w:rPr>
          <w:rFonts w:ascii="Arial" w:hAnsi="Arial" w:cs="Arial"/>
          <w:bCs/>
          <w:color w:val="000000"/>
          <w:sz w:val="20"/>
          <w:szCs w:val="20"/>
          <w:lang w:eastAsia="en-GB"/>
        </w:rPr>
        <w:t xml:space="preserve">. </w:t>
      </w:r>
    </w:p>
    <w:p w14:paraId="490C1E08" w14:textId="77777777" w:rsidR="002F7D2A" w:rsidRPr="00B00EFD" w:rsidRDefault="002F7D2A" w:rsidP="00DF5806">
      <w:pPr>
        <w:autoSpaceDE w:val="0"/>
        <w:autoSpaceDN w:val="0"/>
        <w:contextualSpacing/>
        <w:rPr>
          <w:rFonts w:ascii="Arial" w:hAnsi="Arial" w:cs="Arial"/>
          <w:bCs/>
          <w:color w:val="000000"/>
          <w:sz w:val="20"/>
          <w:szCs w:val="20"/>
          <w:lang w:eastAsia="en-GB"/>
        </w:rPr>
      </w:pPr>
    </w:p>
    <w:p w14:paraId="3530C9FD" w14:textId="58893C15" w:rsidR="002F7D2A" w:rsidRDefault="009D7841" w:rsidP="00DF5806">
      <w:pPr>
        <w:spacing w:after="200"/>
        <w:contextualSpacing/>
        <w:rPr>
          <w:rFonts w:ascii="Arial" w:hAnsi="Arial" w:cs="Arial"/>
          <w:sz w:val="20"/>
          <w:szCs w:val="20"/>
        </w:rPr>
      </w:pPr>
      <w:r>
        <w:rPr>
          <w:rFonts w:ascii="Arial" w:hAnsi="Arial" w:cs="Arial"/>
          <w:sz w:val="20"/>
          <w:szCs w:val="20"/>
        </w:rPr>
        <w:t>The t</w:t>
      </w:r>
      <w:r w:rsidR="002F7D2A" w:rsidRPr="00A777A2">
        <w:rPr>
          <w:rFonts w:ascii="Arial" w:hAnsi="Arial" w:cs="Arial"/>
          <w:sz w:val="20"/>
          <w:szCs w:val="20"/>
        </w:rPr>
        <w:t>otal sample size</w:t>
      </w:r>
      <w:r>
        <w:rPr>
          <w:rFonts w:ascii="Arial" w:hAnsi="Arial" w:cs="Arial"/>
          <w:sz w:val="20"/>
          <w:szCs w:val="20"/>
        </w:rPr>
        <w:t xml:space="preserve"> in YouGov’s survey</w:t>
      </w:r>
      <w:r w:rsidR="002F7D2A" w:rsidRPr="00A777A2">
        <w:rPr>
          <w:rFonts w:ascii="Arial" w:hAnsi="Arial" w:cs="Arial"/>
          <w:sz w:val="20"/>
          <w:szCs w:val="20"/>
        </w:rPr>
        <w:t xml:space="preserve"> was </w:t>
      </w:r>
      <w:r w:rsidR="002F7D2A">
        <w:rPr>
          <w:rFonts w:ascii="Arial" w:hAnsi="Arial" w:cs="Arial"/>
          <w:sz w:val="20"/>
          <w:szCs w:val="20"/>
        </w:rPr>
        <w:t xml:space="preserve">1,002 </w:t>
      </w:r>
      <w:r w:rsidR="002F7D2A" w:rsidRPr="00A777A2">
        <w:rPr>
          <w:rFonts w:ascii="Arial" w:hAnsi="Arial" w:cs="Arial"/>
          <w:sz w:val="20"/>
          <w:szCs w:val="20"/>
        </w:rPr>
        <w:t xml:space="preserve">adults. Fieldwork was undertaken between </w:t>
      </w:r>
      <w:r w:rsidR="002F7D2A">
        <w:rPr>
          <w:rFonts w:ascii="Arial" w:hAnsi="Arial" w:cs="Arial"/>
          <w:sz w:val="20"/>
          <w:szCs w:val="20"/>
        </w:rPr>
        <w:t>4</w:t>
      </w:r>
      <w:r w:rsidR="002F7D2A" w:rsidRPr="00A777A2">
        <w:rPr>
          <w:rFonts w:ascii="Arial" w:hAnsi="Arial" w:cs="Arial"/>
          <w:sz w:val="20"/>
          <w:szCs w:val="20"/>
        </w:rPr>
        <w:t xml:space="preserve"> and </w:t>
      </w:r>
      <w:r w:rsidR="002F7D2A">
        <w:rPr>
          <w:rFonts w:ascii="Arial" w:hAnsi="Arial" w:cs="Arial"/>
          <w:sz w:val="20"/>
          <w:szCs w:val="20"/>
        </w:rPr>
        <w:t>6</w:t>
      </w:r>
      <w:r w:rsidR="002F7D2A" w:rsidRPr="00A777A2">
        <w:rPr>
          <w:rFonts w:ascii="Arial" w:hAnsi="Arial" w:cs="Arial"/>
          <w:sz w:val="20"/>
          <w:szCs w:val="20"/>
        </w:rPr>
        <w:t xml:space="preserve"> </w:t>
      </w:r>
      <w:r w:rsidR="002F7D2A">
        <w:rPr>
          <w:rFonts w:ascii="Arial" w:hAnsi="Arial" w:cs="Arial"/>
          <w:sz w:val="20"/>
          <w:szCs w:val="20"/>
        </w:rPr>
        <w:t>February</w:t>
      </w:r>
      <w:r w:rsidR="002F7D2A" w:rsidRPr="00A777A2">
        <w:rPr>
          <w:rFonts w:ascii="Arial" w:hAnsi="Arial" w:cs="Arial"/>
          <w:sz w:val="20"/>
          <w:szCs w:val="20"/>
        </w:rPr>
        <w:t xml:space="preserve"> 20</w:t>
      </w:r>
      <w:r w:rsidR="002F7D2A">
        <w:rPr>
          <w:rFonts w:ascii="Arial" w:hAnsi="Arial" w:cs="Arial"/>
          <w:sz w:val="20"/>
          <w:szCs w:val="20"/>
        </w:rPr>
        <w:t>20</w:t>
      </w:r>
      <w:r w:rsidR="002F7D2A" w:rsidRPr="00A777A2">
        <w:rPr>
          <w:rFonts w:ascii="Arial" w:hAnsi="Arial" w:cs="Arial"/>
          <w:sz w:val="20"/>
          <w:szCs w:val="20"/>
        </w:rPr>
        <w:t>. The survey was carried out online. The figures have been weighted and are representative of all Scottish adults (aged 18+).</w:t>
      </w:r>
    </w:p>
    <w:p w14:paraId="0F8A79A9" w14:textId="6AF6B3B1" w:rsidR="00BA695B" w:rsidRPr="001520C5" w:rsidRDefault="006F6178" w:rsidP="00DF5806">
      <w:pPr>
        <w:pStyle w:val="PlainText"/>
        <w:contextualSpacing/>
        <w:rPr>
          <w:rFonts w:ascii="Arial" w:hAnsi="Arial" w:cs="Arial"/>
          <w:sz w:val="20"/>
          <w:szCs w:val="20"/>
        </w:rPr>
      </w:pPr>
      <w:r w:rsidRPr="003715C9">
        <w:rPr>
          <w:rFonts w:ascii="Arial" w:hAnsi="Arial" w:cs="Arial"/>
          <w:b/>
          <w:bCs/>
          <w:sz w:val="20"/>
          <w:szCs w:val="20"/>
          <w:vertAlign w:val="superscript"/>
        </w:rPr>
        <w:t>3</w:t>
      </w:r>
      <w:r w:rsidR="00BA695B" w:rsidRPr="001520C5">
        <w:rPr>
          <w:rFonts w:ascii="Arial" w:hAnsi="Arial" w:cs="Arial"/>
          <w:sz w:val="20"/>
          <w:szCs w:val="20"/>
        </w:rPr>
        <w:t xml:space="preserve">Source: </w:t>
      </w:r>
      <w:hyperlink r:id="rId15" w:history="1">
        <w:r w:rsidR="00BA695B" w:rsidRPr="001520C5">
          <w:rPr>
            <w:rStyle w:val="Hyperlink"/>
            <w:rFonts w:ascii="Arial" w:hAnsi="Arial" w:cs="Arial"/>
            <w:sz w:val="20"/>
            <w:szCs w:val="20"/>
          </w:rPr>
          <w:t>Reported Road Casualties Scotland 2018</w:t>
        </w:r>
      </w:hyperlink>
      <w:r w:rsidR="00BA695B" w:rsidRPr="001520C5">
        <w:rPr>
          <w:rFonts w:ascii="Arial" w:hAnsi="Arial" w:cs="Arial"/>
          <w:sz w:val="20"/>
          <w:szCs w:val="20"/>
        </w:rPr>
        <w:t>.</w:t>
      </w:r>
    </w:p>
    <w:p w14:paraId="7F6B80FE" w14:textId="5A4098A4" w:rsidR="002F7D2A" w:rsidRDefault="002F7D2A" w:rsidP="00DF5806">
      <w:pPr>
        <w:pStyle w:val="PlainText"/>
        <w:contextualSpacing/>
      </w:pPr>
    </w:p>
    <w:p w14:paraId="2DB18CA1" w14:textId="15587D52" w:rsidR="00FD021D" w:rsidRDefault="006F6178" w:rsidP="00DF5806">
      <w:pPr>
        <w:contextualSpacing/>
      </w:pPr>
      <w:r w:rsidRPr="003715C9">
        <w:rPr>
          <w:rFonts w:ascii="Arial" w:hAnsi="Arial" w:cs="Arial"/>
          <w:b/>
          <w:bCs/>
          <w:sz w:val="20"/>
          <w:szCs w:val="20"/>
          <w:vertAlign w:val="superscript"/>
        </w:rPr>
        <w:t>4</w:t>
      </w:r>
      <w:r w:rsidR="002F7D2A" w:rsidRPr="00812FCF">
        <w:rPr>
          <w:rFonts w:ascii="Arial" w:hAnsi="Arial" w:cs="Arial"/>
          <w:bCs/>
          <w:color w:val="000000"/>
          <w:sz w:val="20"/>
          <w:szCs w:val="20"/>
          <w:lang w:eastAsia="en-GB"/>
        </w:rPr>
        <w:t xml:space="preserve">Cycling Scotland has a network of automatic cycle counters across the country. The information is collected as part of the National Monitoring Framework, managed by Cycling </w:t>
      </w:r>
      <w:proofErr w:type="gramStart"/>
      <w:r w:rsidR="002F7D2A" w:rsidRPr="00812FCF">
        <w:rPr>
          <w:rFonts w:ascii="Arial" w:hAnsi="Arial" w:cs="Arial"/>
          <w:bCs/>
          <w:color w:val="000000"/>
          <w:sz w:val="20"/>
          <w:szCs w:val="20"/>
          <w:lang w:eastAsia="en-GB"/>
        </w:rPr>
        <w:t>Scotland</w:t>
      </w:r>
      <w:proofErr w:type="gramEnd"/>
      <w:r w:rsidR="002F7D2A" w:rsidRPr="00812FCF">
        <w:rPr>
          <w:rFonts w:ascii="Arial" w:hAnsi="Arial" w:cs="Arial"/>
          <w:bCs/>
          <w:color w:val="000000"/>
          <w:sz w:val="20"/>
          <w:szCs w:val="20"/>
          <w:lang w:eastAsia="en-GB"/>
        </w:rPr>
        <w:t xml:space="preserve"> and funded by Transport Scotland, to monitor cycling rates. The nation’s cycling organisation compared the average number of people cycling per day in May 2020 to the same period in 2019. Across all counters from which data was available, the number of people cycling increased by </w:t>
      </w:r>
      <w:r w:rsidR="002F7D2A" w:rsidRPr="00812FCF">
        <w:rPr>
          <w:rFonts w:ascii="Arial" w:hAnsi="Arial" w:cs="Arial"/>
          <w:b/>
          <w:color w:val="000000"/>
          <w:sz w:val="20"/>
          <w:szCs w:val="20"/>
          <w:lang w:eastAsia="en-GB"/>
        </w:rPr>
        <w:t>77 per cent.</w:t>
      </w:r>
      <w:r w:rsidR="002F7D2A" w:rsidRPr="00812FCF">
        <w:rPr>
          <w:rFonts w:ascii="Arial" w:hAnsi="Arial" w:cs="Arial"/>
          <w:bCs/>
          <w:color w:val="000000"/>
          <w:sz w:val="20"/>
          <w:szCs w:val="20"/>
          <w:lang w:eastAsia="en-GB"/>
        </w:rPr>
        <w:t xml:space="preserve"> </w:t>
      </w:r>
    </w:p>
    <w:p w14:paraId="47AC9A0F" w14:textId="77777777" w:rsidR="005A6B0D" w:rsidRPr="00F6367F" w:rsidRDefault="005A6B0D" w:rsidP="00DF5806">
      <w:pPr>
        <w:pStyle w:val="PlainText"/>
        <w:contextualSpacing/>
        <w:rPr>
          <w:rFonts w:ascii="Arial" w:hAnsi="Arial" w:cs="Arial"/>
          <w:sz w:val="20"/>
          <w:szCs w:val="20"/>
        </w:rPr>
      </w:pPr>
    </w:p>
    <w:p w14:paraId="7A154F1B" w14:textId="735844D5" w:rsidR="00F6367F" w:rsidRDefault="00544F16" w:rsidP="00DF5806">
      <w:pPr>
        <w:pStyle w:val="PlainText"/>
        <w:contextualSpacing/>
        <w:rPr>
          <w:rFonts w:ascii="Arial" w:hAnsi="Arial" w:cs="Arial"/>
          <w:b/>
          <w:sz w:val="20"/>
          <w:szCs w:val="20"/>
        </w:rPr>
      </w:pPr>
      <w:r>
        <w:rPr>
          <w:rFonts w:ascii="Arial" w:hAnsi="Arial" w:cs="Arial"/>
          <w:b/>
          <w:sz w:val="20"/>
          <w:szCs w:val="20"/>
        </w:rPr>
        <w:t xml:space="preserve">About </w:t>
      </w:r>
      <w:r w:rsidR="00F6367F" w:rsidRPr="00F6367F">
        <w:rPr>
          <w:rFonts w:ascii="Arial" w:hAnsi="Arial" w:cs="Arial"/>
          <w:b/>
          <w:sz w:val="20"/>
          <w:szCs w:val="20"/>
        </w:rPr>
        <w:t>Cycling Scotland</w:t>
      </w:r>
    </w:p>
    <w:p w14:paraId="77EAA32F" w14:textId="77777777" w:rsidR="006250C4" w:rsidRPr="00F6367F" w:rsidRDefault="006250C4" w:rsidP="00DF5806">
      <w:pPr>
        <w:pStyle w:val="PlainText"/>
        <w:contextualSpacing/>
        <w:rPr>
          <w:rFonts w:ascii="Arial" w:hAnsi="Arial" w:cs="Arial"/>
          <w:b/>
          <w:sz w:val="20"/>
          <w:szCs w:val="20"/>
        </w:rPr>
      </w:pPr>
    </w:p>
    <w:p w14:paraId="2BBA3237" w14:textId="77777777" w:rsidR="006250C4" w:rsidRPr="00364709" w:rsidRDefault="006250C4" w:rsidP="00DF5806">
      <w:pPr>
        <w:pStyle w:val="PlainText"/>
        <w:contextualSpacing/>
        <w:rPr>
          <w:rFonts w:ascii="Arial" w:hAnsi="Arial" w:cs="Arial"/>
          <w:sz w:val="20"/>
          <w:szCs w:val="20"/>
        </w:rPr>
      </w:pPr>
      <w:r w:rsidRPr="00364709">
        <w:rPr>
          <w:rFonts w:ascii="Arial" w:hAnsi="Arial" w:cs="Arial"/>
          <w:sz w:val="20"/>
          <w:szCs w:val="20"/>
        </w:rPr>
        <w:t xml:space="preserve">Cycling Scotland is the nation’s cycling organisation. Working in partnership with other organisations, with funding from Transport Scotland, we help create an environment for everyone in Scotland to cycle easily and safely. Our vision is of a sustainable, </w:t>
      </w:r>
      <w:proofErr w:type="gramStart"/>
      <w:r w:rsidRPr="00364709">
        <w:rPr>
          <w:rFonts w:ascii="Arial" w:hAnsi="Arial" w:cs="Arial"/>
          <w:sz w:val="20"/>
          <w:szCs w:val="20"/>
        </w:rPr>
        <w:t>inclusive</w:t>
      </w:r>
      <w:proofErr w:type="gramEnd"/>
      <w:r w:rsidRPr="00364709">
        <w:rPr>
          <w:rFonts w:ascii="Arial" w:hAnsi="Arial" w:cs="Arial"/>
          <w:sz w:val="20"/>
          <w:szCs w:val="20"/>
        </w:rPr>
        <w:t xml:space="preserve"> and healthy Scotland where anyone, anywhere can enjoy all the benefits of cycling. For more information please visit </w:t>
      </w:r>
      <w:hyperlink r:id="rId16" w:history="1">
        <w:r w:rsidRPr="00364709">
          <w:rPr>
            <w:rStyle w:val="Hyperlink"/>
            <w:rFonts w:ascii="Arial" w:hAnsi="Arial" w:cs="Arial"/>
            <w:sz w:val="20"/>
            <w:szCs w:val="20"/>
          </w:rPr>
          <w:t>www.cycling.scot</w:t>
        </w:r>
      </w:hyperlink>
      <w:r w:rsidRPr="00364709">
        <w:rPr>
          <w:rFonts w:ascii="Arial" w:hAnsi="Arial" w:cs="Arial"/>
          <w:sz w:val="20"/>
          <w:szCs w:val="20"/>
        </w:rPr>
        <w:t xml:space="preserve"> </w:t>
      </w:r>
    </w:p>
    <w:p w14:paraId="212535D5" w14:textId="77777777" w:rsidR="006250C4" w:rsidRPr="00364709" w:rsidRDefault="006250C4" w:rsidP="00DF5806">
      <w:pPr>
        <w:pStyle w:val="PlainText"/>
        <w:contextualSpacing/>
        <w:rPr>
          <w:rFonts w:ascii="Arial" w:hAnsi="Arial" w:cs="Arial"/>
          <w:sz w:val="20"/>
          <w:szCs w:val="20"/>
        </w:rPr>
      </w:pPr>
    </w:p>
    <w:p w14:paraId="2B8EFBA8" w14:textId="77777777" w:rsidR="006250C4" w:rsidRPr="00364709" w:rsidRDefault="006250C4" w:rsidP="00DF5806">
      <w:pPr>
        <w:pStyle w:val="PlainText"/>
        <w:contextualSpacing/>
        <w:rPr>
          <w:rFonts w:ascii="Arial" w:hAnsi="Arial" w:cs="Arial"/>
          <w:sz w:val="20"/>
          <w:szCs w:val="20"/>
        </w:rPr>
      </w:pPr>
      <w:r w:rsidRPr="00364709">
        <w:rPr>
          <w:rFonts w:ascii="Arial" w:eastAsia="Times New Roman" w:hAnsi="Arial" w:cs="Arial"/>
          <w:bCs/>
          <w:sz w:val="20"/>
          <w:szCs w:val="20"/>
        </w:rPr>
        <w:t>Cycling Scotland is a Scottish Charity, SC029760, regulated by the Scottish Charity Regulator (OSCR).</w:t>
      </w:r>
    </w:p>
    <w:p w14:paraId="2FF54367" w14:textId="77777777" w:rsidR="00EE3DCA" w:rsidRPr="00EE3DCA" w:rsidRDefault="00EE3DCA" w:rsidP="00DF5806">
      <w:pPr>
        <w:pStyle w:val="PlainText"/>
        <w:contextualSpacing/>
        <w:rPr>
          <w:rFonts w:ascii="Arial" w:hAnsi="Arial" w:cs="Arial"/>
          <w:sz w:val="20"/>
          <w:szCs w:val="20"/>
        </w:rPr>
      </w:pPr>
    </w:p>
    <w:p w14:paraId="5993128B" w14:textId="75467C18" w:rsidR="00EE3DCA" w:rsidRDefault="00544F16" w:rsidP="00DF5806">
      <w:pPr>
        <w:spacing w:after="200"/>
        <w:contextualSpacing/>
        <w:rPr>
          <w:rFonts w:cstheme="minorBidi"/>
          <w:b/>
          <w:szCs w:val="21"/>
        </w:rPr>
      </w:pPr>
      <w:r>
        <w:rPr>
          <w:rFonts w:cstheme="minorBidi"/>
          <w:b/>
          <w:szCs w:val="21"/>
        </w:rPr>
        <w:t xml:space="preserve">About </w:t>
      </w:r>
      <w:r w:rsidR="00EE3DCA" w:rsidRPr="00EE3DCA">
        <w:rPr>
          <w:rFonts w:cstheme="minorBidi"/>
          <w:b/>
          <w:szCs w:val="21"/>
        </w:rPr>
        <w:t>Police Scotland</w:t>
      </w:r>
    </w:p>
    <w:p w14:paraId="20C44A87" w14:textId="11DE76AF" w:rsidR="00546F31" w:rsidRDefault="00544F16" w:rsidP="00DF5806">
      <w:pPr>
        <w:pStyle w:val="NormalWeb"/>
        <w:shd w:val="clear" w:color="auto" w:fill="FFFFFF"/>
        <w:spacing w:before="0" w:beforeAutospacing="0" w:after="240" w:afterAutospacing="0"/>
        <w:contextualSpacing/>
      </w:pPr>
      <w:r w:rsidRPr="00812FCF">
        <w:rPr>
          <w:rFonts w:ascii="Arial" w:hAnsi="Arial" w:cs="Arial"/>
          <w:sz w:val="20"/>
          <w:szCs w:val="20"/>
        </w:rPr>
        <w:lastRenderedPageBreak/>
        <w:t>Police Scotland was formally established on 1 April 2013 and is responsible for policing across the length and breadth of Scotland, some 28,168 square miles. Police Scotland is the second largest force in the UK after the Metropolitan Police. </w:t>
      </w:r>
    </w:p>
    <w:sectPr w:rsidR="00546F31" w:rsidSect="00D74B1B">
      <w:headerReference w:type="default" r:id="rId17"/>
      <w:pgSz w:w="11906" w:h="16838"/>
      <w:pgMar w:top="567" w:right="1440" w:bottom="567" w:left="1440" w:header="397" w:footer="39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71BE3" w14:textId="77777777" w:rsidR="00686CF0" w:rsidRDefault="00686CF0" w:rsidP="00A83D8A">
      <w:r>
        <w:separator/>
      </w:r>
    </w:p>
  </w:endnote>
  <w:endnote w:type="continuationSeparator" w:id="0">
    <w:p w14:paraId="2D1ED103" w14:textId="77777777" w:rsidR="00686CF0" w:rsidRDefault="00686CF0" w:rsidP="00A8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C275D" w14:textId="77777777" w:rsidR="00686CF0" w:rsidRDefault="00686CF0" w:rsidP="00A83D8A">
      <w:r>
        <w:separator/>
      </w:r>
    </w:p>
  </w:footnote>
  <w:footnote w:type="continuationSeparator" w:id="0">
    <w:p w14:paraId="7762A900" w14:textId="77777777" w:rsidR="00686CF0" w:rsidRDefault="00686CF0" w:rsidP="00A8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229"/>
    </w:tblGrid>
    <w:tr w:rsidR="00364709" w14:paraId="15DF81E1" w14:textId="77777777" w:rsidTr="00D74B1B">
      <w:tc>
        <w:tcPr>
          <w:tcW w:w="3828" w:type="dxa"/>
        </w:tcPr>
        <w:p w14:paraId="07251948" w14:textId="16783912" w:rsidR="00364709" w:rsidRDefault="00364709" w:rsidP="00A83D8A">
          <w:pPr>
            <w:pStyle w:val="Header"/>
            <w:spacing w:before="100" w:beforeAutospacing="1"/>
            <w:ind w:right="-850"/>
          </w:pPr>
          <w:r>
            <w:rPr>
              <w:noProof/>
              <w:lang w:eastAsia="en-GB"/>
            </w:rPr>
            <w:drawing>
              <wp:inline distT="0" distB="0" distL="0" distR="0" wp14:anchorId="1D3216F9" wp14:editId="299F176C">
                <wp:extent cx="1845778"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_Logos_Pos.png"/>
                        <pic:cNvPicPr/>
                      </pic:nvPicPr>
                      <pic:blipFill>
                        <a:blip r:embed="rId1">
                          <a:extLst>
                            <a:ext uri="{28A0092B-C50C-407E-A947-70E740481C1C}">
                              <a14:useLocalDpi xmlns:a14="http://schemas.microsoft.com/office/drawing/2010/main" val="0"/>
                            </a:ext>
                          </a:extLst>
                        </a:blip>
                        <a:stretch>
                          <a:fillRect/>
                        </a:stretch>
                      </pic:blipFill>
                      <pic:spPr>
                        <a:xfrm>
                          <a:off x="0" y="0"/>
                          <a:ext cx="1866386" cy="1049817"/>
                        </a:xfrm>
                        <a:prstGeom prst="rect">
                          <a:avLst/>
                        </a:prstGeom>
                      </pic:spPr>
                    </pic:pic>
                  </a:graphicData>
                </a:graphic>
              </wp:inline>
            </w:drawing>
          </w:r>
        </w:p>
      </w:tc>
      <w:tc>
        <w:tcPr>
          <w:tcW w:w="7229" w:type="dxa"/>
          <w:vAlign w:val="center"/>
        </w:tcPr>
        <w:p w14:paraId="35479302" w14:textId="235A5ECF" w:rsidR="00364709" w:rsidRPr="00D74B1B" w:rsidRDefault="00364709" w:rsidP="00236074">
          <w:pPr>
            <w:rPr>
              <w:rFonts w:ascii="Arial" w:hAnsi="Arial" w:cs="Arial"/>
              <w:sz w:val="20"/>
              <w:szCs w:val="20"/>
            </w:rPr>
          </w:pPr>
        </w:p>
      </w:tc>
    </w:tr>
  </w:tbl>
  <w:p w14:paraId="3A865986" w14:textId="77777777" w:rsidR="00364709" w:rsidRDefault="00364709" w:rsidP="00D74B1B">
    <w:pPr>
      <w:pStyle w:val="Header"/>
      <w:spacing w:before="100" w:beforeAutospacing="1"/>
      <w:ind w:right="-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0C8F"/>
    <w:multiLevelType w:val="hybridMultilevel"/>
    <w:tmpl w:val="E21C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B6C65"/>
    <w:multiLevelType w:val="hybridMultilevel"/>
    <w:tmpl w:val="57EA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C6697"/>
    <w:multiLevelType w:val="hybridMultilevel"/>
    <w:tmpl w:val="F63E628C"/>
    <w:lvl w:ilvl="0" w:tplc="310265C2">
      <w:start w:val="1"/>
      <w:numFmt w:val="bullet"/>
      <w:lvlText w:val="•"/>
      <w:lvlJc w:val="left"/>
      <w:pPr>
        <w:tabs>
          <w:tab w:val="num" w:pos="720"/>
        </w:tabs>
        <w:ind w:left="720" w:hanging="360"/>
      </w:pPr>
      <w:rPr>
        <w:rFonts w:ascii="Arial" w:hAnsi="Arial" w:hint="default"/>
      </w:rPr>
    </w:lvl>
    <w:lvl w:ilvl="1" w:tplc="533C75E8" w:tentative="1">
      <w:start w:val="1"/>
      <w:numFmt w:val="bullet"/>
      <w:lvlText w:val="•"/>
      <w:lvlJc w:val="left"/>
      <w:pPr>
        <w:tabs>
          <w:tab w:val="num" w:pos="1440"/>
        </w:tabs>
        <w:ind w:left="1440" w:hanging="360"/>
      </w:pPr>
      <w:rPr>
        <w:rFonts w:ascii="Arial" w:hAnsi="Arial" w:hint="default"/>
      </w:rPr>
    </w:lvl>
    <w:lvl w:ilvl="2" w:tplc="D9F88924" w:tentative="1">
      <w:start w:val="1"/>
      <w:numFmt w:val="bullet"/>
      <w:lvlText w:val="•"/>
      <w:lvlJc w:val="left"/>
      <w:pPr>
        <w:tabs>
          <w:tab w:val="num" w:pos="2160"/>
        </w:tabs>
        <w:ind w:left="2160" w:hanging="360"/>
      </w:pPr>
      <w:rPr>
        <w:rFonts w:ascii="Arial" w:hAnsi="Arial" w:hint="default"/>
      </w:rPr>
    </w:lvl>
    <w:lvl w:ilvl="3" w:tplc="8E24750E" w:tentative="1">
      <w:start w:val="1"/>
      <w:numFmt w:val="bullet"/>
      <w:lvlText w:val="•"/>
      <w:lvlJc w:val="left"/>
      <w:pPr>
        <w:tabs>
          <w:tab w:val="num" w:pos="2880"/>
        </w:tabs>
        <w:ind w:left="2880" w:hanging="360"/>
      </w:pPr>
      <w:rPr>
        <w:rFonts w:ascii="Arial" w:hAnsi="Arial" w:hint="default"/>
      </w:rPr>
    </w:lvl>
    <w:lvl w:ilvl="4" w:tplc="21287BF8" w:tentative="1">
      <w:start w:val="1"/>
      <w:numFmt w:val="bullet"/>
      <w:lvlText w:val="•"/>
      <w:lvlJc w:val="left"/>
      <w:pPr>
        <w:tabs>
          <w:tab w:val="num" w:pos="3600"/>
        </w:tabs>
        <w:ind w:left="3600" w:hanging="360"/>
      </w:pPr>
      <w:rPr>
        <w:rFonts w:ascii="Arial" w:hAnsi="Arial" w:hint="default"/>
      </w:rPr>
    </w:lvl>
    <w:lvl w:ilvl="5" w:tplc="805CAD4C" w:tentative="1">
      <w:start w:val="1"/>
      <w:numFmt w:val="bullet"/>
      <w:lvlText w:val="•"/>
      <w:lvlJc w:val="left"/>
      <w:pPr>
        <w:tabs>
          <w:tab w:val="num" w:pos="4320"/>
        </w:tabs>
        <w:ind w:left="4320" w:hanging="360"/>
      </w:pPr>
      <w:rPr>
        <w:rFonts w:ascii="Arial" w:hAnsi="Arial" w:hint="default"/>
      </w:rPr>
    </w:lvl>
    <w:lvl w:ilvl="6" w:tplc="C290AAD2" w:tentative="1">
      <w:start w:val="1"/>
      <w:numFmt w:val="bullet"/>
      <w:lvlText w:val="•"/>
      <w:lvlJc w:val="left"/>
      <w:pPr>
        <w:tabs>
          <w:tab w:val="num" w:pos="5040"/>
        </w:tabs>
        <w:ind w:left="5040" w:hanging="360"/>
      </w:pPr>
      <w:rPr>
        <w:rFonts w:ascii="Arial" w:hAnsi="Arial" w:hint="default"/>
      </w:rPr>
    </w:lvl>
    <w:lvl w:ilvl="7" w:tplc="C974F484" w:tentative="1">
      <w:start w:val="1"/>
      <w:numFmt w:val="bullet"/>
      <w:lvlText w:val="•"/>
      <w:lvlJc w:val="left"/>
      <w:pPr>
        <w:tabs>
          <w:tab w:val="num" w:pos="5760"/>
        </w:tabs>
        <w:ind w:left="5760" w:hanging="360"/>
      </w:pPr>
      <w:rPr>
        <w:rFonts w:ascii="Arial" w:hAnsi="Arial" w:hint="default"/>
      </w:rPr>
    </w:lvl>
    <w:lvl w:ilvl="8" w:tplc="0602F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627D47"/>
    <w:multiLevelType w:val="hybridMultilevel"/>
    <w:tmpl w:val="7340C26E"/>
    <w:lvl w:ilvl="0" w:tplc="0486F910">
      <w:start w:val="2"/>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83199"/>
    <w:multiLevelType w:val="hybridMultilevel"/>
    <w:tmpl w:val="6596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212D6"/>
    <w:multiLevelType w:val="hybridMultilevel"/>
    <w:tmpl w:val="1B32A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A01C2"/>
    <w:multiLevelType w:val="hybridMultilevel"/>
    <w:tmpl w:val="416E9298"/>
    <w:lvl w:ilvl="0" w:tplc="7F66DB88">
      <w:start w:val="1"/>
      <w:numFmt w:val="bullet"/>
      <w:lvlText w:val="-"/>
      <w:lvlJc w:val="left"/>
      <w:pPr>
        <w:tabs>
          <w:tab w:val="num" w:pos="720"/>
        </w:tabs>
        <w:ind w:left="720" w:hanging="360"/>
      </w:pPr>
      <w:rPr>
        <w:rFonts w:ascii="Arial" w:hAnsi="Arial" w:hint="default"/>
      </w:rPr>
    </w:lvl>
    <w:lvl w:ilvl="1" w:tplc="884074FC">
      <w:start w:val="1"/>
      <w:numFmt w:val="bullet"/>
      <w:lvlText w:val="-"/>
      <w:lvlJc w:val="left"/>
      <w:pPr>
        <w:tabs>
          <w:tab w:val="num" w:pos="1440"/>
        </w:tabs>
        <w:ind w:left="1440" w:hanging="360"/>
      </w:pPr>
      <w:rPr>
        <w:rFonts w:ascii="Arial" w:hAnsi="Arial" w:hint="default"/>
      </w:rPr>
    </w:lvl>
    <w:lvl w:ilvl="2" w:tplc="4454E156" w:tentative="1">
      <w:start w:val="1"/>
      <w:numFmt w:val="bullet"/>
      <w:lvlText w:val="-"/>
      <w:lvlJc w:val="left"/>
      <w:pPr>
        <w:tabs>
          <w:tab w:val="num" w:pos="2160"/>
        </w:tabs>
        <w:ind w:left="2160" w:hanging="360"/>
      </w:pPr>
      <w:rPr>
        <w:rFonts w:ascii="Arial" w:hAnsi="Arial" w:hint="default"/>
      </w:rPr>
    </w:lvl>
    <w:lvl w:ilvl="3" w:tplc="4274D420" w:tentative="1">
      <w:start w:val="1"/>
      <w:numFmt w:val="bullet"/>
      <w:lvlText w:val="-"/>
      <w:lvlJc w:val="left"/>
      <w:pPr>
        <w:tabs>
          <w:tab w:val="num" w:pos="2880"/>
        </w:tabs>
        <w:ind w:left="2880" w:hanging="360"/>
      </w:pPr>
      <w:rPr>
        <w:rFonts w:ascii="Arial" w:hAnsi="Arial" w:hint="default"/>
      </w:rPr>
    </w:lvl>
    <w:lvl w:ilvl="4" w:tplc="4D5060A2" w:tentative="1">
      <w:start w:val="1"/>
      <w:numFmt w:val="bullet"/>
      <w:lvlText w:val="-"/>
      <w:lvlJc w:val="left"/>
      <w:pPr>
        <w:tabs>
          <w:tab w:val="num" w:pos="3600"/>
        </w:tabs>
        <w:ind w:left="3600" w:hanging="360"/>
      </w:pPr>
      <w:rPr>
        <w:rFonts w:ascii="Arial" w:hAnsi="Arial" w:hint="default"/>
      </w:rPr>
    </w:lvl>
    <w:lvl w:ilvl="5" w:tplc="97703AA6" w:tentative="1">
      <w:start w:val="1"/>
      <w:numFmt w:val="bullet"/>
      <w:lvlText w:val="-"/>
      <w:lvlJc w:val="left"/>
      <w:pPr>
        <w:tabs>
          <w:tab w:val="num" w:pos="4320"/>
        </w:tabs>
        <w:ind w:left="4320" w:hanging="360"/>
      </w:pPr>
      <w:rPr>
        <w:rFonts w:ascii="Arial" w:hAnsi="Arial" w:hint="default"/>
      </w:rPr>
    </w:lvl>
    <w:lvl w:ilvl="6" w:tplc="75BC087A" w:tentative="1">
      <w:start w:val="1"/>
      <w:numFmt w:val="bullet"/>
      <w:lvlText w:val="-"/>
      <w:lvlJc w:val="left"/>
      <w:pPr>
        <w:tabs>
          <w:tab w:val="num" w:pos="5040"/>
        </w:tabs>
        <w:ind w:left="5040" w:hanging="360"/>
      </w:pPr>
      <w:rPr>
        <w:rFonts w:ascii="Arial" w:hAnsi="Arial" w:hint="default"/>
      </w:rPr>
    </w:lvl>
    <w:lvl w:ilvl="7" w:tplc="B34ACBA4" w:tentative="1">
      <w:start w:val="1"/>
      <w:numFmt w:val="bullet"/>
      <w:lvlText w:val="-"/>
      <w:lvlJc w:val="left"/>
      <w:pPr>
        <w:tabs>
          <w:tab w:val="num" w:pos="5760"/>
        </w:tabs>
        <w:ind w:left="5760" w:hanging="360"/>
      </w:pPr>
      <w:rPr>
        <w:rFonts w:ascii="Arial" w:hAnsi="Arial" w:hint="default"/>
      </w:rPr>
    </w:lvl>
    <w:lvl w:ilvl="8" w:tplc="0D42E9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DE0173"/>
    <w:multiLevelType w:val="hybridMultilevel"/>
    <w:tmpl w:val="CE5E8C14"/>
    <w:lvl w:ilvl="0" w:tplc="455E7EC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7747C8"/>
    <w:multiLevelType w:val="hybridMultilevel"/>
    <w:tmpl w:val="0450DDD8"/>
    <w:lvl w:ilvl="0" w:tplc="6B82EABE">
      <w:start w:val="1"/>
      <w:numFmt w:val="bullet"/>
      <w:lvlText w:val="•"/>
      <w:lvlJc w:val="left"/>
      <w:pPr>
        <w:tabs>
          <w:tab w:val="num" w:pos="720"/>
        </w:tabs>
        <w:ind w:left="720" w:hanging="360"/>
      </w:pPr>
      <w:rPr>
        <w:rFonts w:ascii="Arial" w:hAnsi="Arial" w:hint="default"/>
      </w:rPr>
    </w:lvl>
    <w:lvl w:ilvl="1" w:tplc="1D6293CE" w:tentative="1">
      <w:start w:val="1"/>
      <w:numFmt w:val="bullet"/>
      <w:lvlText w:val="•"/>
      <w:lvlJc w:val="left"/>
      <w:pPr>
        <w:tabs>
          <w:tab w:val="num" w:pos="1440"/>
        </w:tabs>
        <w:ind w:left="1440" w:hanging="360"/>
      </w:pPr>
      <w:rPr>
        <w:rFonts w:ascii="Arial" w:hAnsi="Arial" w:hint="default"/>
      </w:rPr>
    </w:lvl>
    <w:lvl w:ilvl="2" w:tplc="F1C6CBE0" w:tentative="1">
      <w:start w:val="1"/>
      <w:numFmt w:val="bullet"/>
      <w:lvlText w:val="•"/>
      <w:lvlJc w:val="left"/>
      <w:pPr>
        <w:tabs>
          <w:tab w:val="num" w:pos="2160"/>
        </w:tabs>
        <w:ind w:left="2160" w:hanging="360"/>
      </w:pPr>
      <w:rPr>
        <w:rFonts w:ascii="Arial" w:hAnsi="Arial" w:hint="default"/>
      </w:rPr>
    </w:lvl>
    <w:lvl w:ilvl="3" w:tplc="D0444196" w:tentative="1">
      <w:start w:val="1"/>
      <w:numFmt w:val="bullet"/>
      <w:lvlText w:val="•"/>
      <w:lvlJc w:val="left"/>
      <w:pPr>
        <w:tabs>
          <w:tab w:val="num" w:pos="2880"/>
        </w:tabs>
        <w:ind w:left="2880" w:hanging="360"/>
      </w:pPr>
      <w:rPr>
        <w:rFonts w:ascii="Arial" w:hAnsi="Arial" w:hint="default"/>
      </w:rPr>
    </w:lvl>
    <w:lvl w:ilvl="4" w:tplc="A62ECA12" w:tentative="1">
      <w:start w:val="1"/>
      <w:numFmt w:val="bullet"/>
      <w:lvlText w:val="•"/>
      <w:lvlJc w:val="left"/>
      <w:pPr>
        <w:tabs>
          <w:tab w:val="num" w:pos="3600"/>
        </w:tabs>
        <w:ind w:left="3600" w:hanging="360"/>
      </w:pPr>
      <w:rPr>
        <w:rFonts w:ascii="Arial" w:hAnsi="Arial" w:hint="default"/>
      </w:rPr>
    </w:lvl>
    <w:lvl w:ilvl="5" w:tplc="B3485188" w:tentative="1">
      <w:start w:val="1"/>
      <w:numFmt w:val="bullet"/>
      <w:lvlText w:val="•"/>
      <w:lvlJc w:val="left"/>
      <w:pPr>
        <w:tabs>
          <w:tab w:val="num" w:pos="4320"/>
        </w:tabs>
        <w:ind w:left="4320" w:hanging="360"/>
      </w:pPr>
      <w:rPr>
        <w:rFonts w:ascii="Arial" w:hAnsi="Arial" w:hint="default"/>
      </w:rPr>
    </w:lvl>
    <w:lvl w:ilvl="6" w:tplc="3B080F8A" w:tentative="1">
      <w:start w:val="1"/>
      <w:numFmt w:val="bullet"/>
      <w:lvlText w:val="•"/>
      <w:lvlJc w:val="left"/>
      <w:pPr>
        <w:tabs>
          <w:tab w:val="num" w:pos="5040"/>
        </w:tabs>
        <w:ind w:left="5040" w:hanging="360"/>
      </w:pPr>
      <w:rPr>
        <w:rFonts w:ascii="Arial" w:hAnsi="Arial" w:hint="default"/>
      </w:rPr>
    </w:lvl>
    <w:lvl w:ilvl="7" w:tplc="6226D7A2" w:tentative="1">
      <w:start w:val="1"/>
      <w:numFmt w:val="bullet"/>
      <w:lvlText w:val="•"/>
      <w:lvlJc w:val="left"/>
      <w:pPr>
        <w:tabs>
          <w:tab w:val="num" w:pos="5760"/>
        </w:tabs>
        <w:ind w:left="5760" w:hanging="360"/>
      </w:pPr>
      <w:rPr>
        <w:rFonts w:ascii="Arial" w:hAnsi="Arial" w:hint="default"/>
      </w:rPr>
    </w:lvl>
    <w:lvl w:ilvl="8" w:tplc="1BD28A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D45F38"/>
    <w:multiLevelType w:val="hybridMultilevel"/>
    <w:tmpl w:val="2DCE7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A360C9"/>
    <w:multiLevelType w:val="hybridMultilevel"/>
    <w:tmpl w:val="8FE02EA6"/>
    <w:lvl w:ilvl="0" w:tplc="0E9262C4">
      <w:start w:val="1"/>
      <w:numFmt w:val="bullet"/>
      <w:lvlText w:val="•"/>
      <w:lvlJc w:val="left"/>
      <w:pPr>
        <w:tabs>
          <w:tab w:val="num" w:pos="720"/>
        </w:tabs>
        <w:ind w:left="720" w:hanging="360"/>
      </w:pPr>
      <w:rPr>
        <w:rFonts w:ascii="Arial" w:hAnsi="Arial" w:hint="default"/>
      </w:rPr>
    </w:lvl>
    <w:lvl w:ilvl="1" w:tplc="8B86246A" w:tentative="1">
      <w:start w:val="1"/>
      <w:numFmt w:val="bullet"/>
      <w:lvlText w:val="•"/>
      <w:lvlJc w:val="left"/>
      <w:pPr>
        <w:tabs>
          <w:tab w:val="num" w:pos="1440"/>
        </w:tabs>
        <w:ind w:left="1440" w:hanging="360"/>
      </w:pPr>
      <w:rPr>
        <w:rFonts w:ascii="Arial" w:hAnsi="Arial" w:hint="default"/>
      </w:rPr>
    </w:lvl>
    <w:lvl w:ilvl="2" w:tplc="7396E0A6" w:tentative="1">
      <w:start w:val="1"/>
      <w:numFmt w:val="bullet"/>
      <w:lvlText w:val="•"/>
      <w:lvlJc w:val="left"/>
      <w:pPr>
        <w:tabs>
          <w:tab w:val="num" w:pos="2160"/>
        </w:tabs>
        <w:ind w:left="2160" w:hanging="360"/>
      </w:pPr>
      <w:rPr>
        <w:rFonts w:ascii="Arial" w:hAnsi="Arial" w:hint="default"/>
      </w:rPr>
    </w:lvl>
    <w:lvl w:ilvl="3" w:tplc="DC9847AE" w:tentative="1">
      <w:start w:val="1"/>
      <w:numFmt w:val="bullet"/>
      <w:lvlText w:val="•"/>
      <w:lvlJc w:val="left"/>
      <w:pPr>
        <w:tabs>
          <w:tab w:val="num" w:pos="2880"/>
        </w:tabs>
        <w:ind w:left="2880" w:hanging="360"/>
      </w:pPr>
      <w:rPr>
        <w:rFonts w:ascii="Arial" w:hAnsi="Arial" w:hint="default"/>
      </w:rPr>
    </w:lvl>
    <w:lvl w:ilvl="4" w:tplc="5EDA7000" w:tentative="1">
      <w:start w:val="1"/>
      <w:numFmt w:val="bullet"/>
      <w:lvlText w:val="•"/>
      <w:lvlJc w:val="left"/>
      <w:pPr>
        <w:tabs>
          <w:tab w:val="num" w:pos="3600"/>
        </w:tabs>
        <w:ind w:left="3600" w:hanging="360"/>
      </w:pPr>
      <w:rPr>
        <w:rFonts w:ascii="Arial" w:hAnsi="Arial" w:hint="default"/>
      </w:rPr>
    </w:lvl>
    <w:lvl w:ilvl="5" w:tplc="35964AA0" w:tentative="1">
      <w:start w:val="1"/>
      <w:numFmt w:val="bullet"/>
      <w:lvlText w:val="•"/>
      <w:lvlJc w:val="left"/>
      <w:pPr>
        <w:tabs>
          <w:tab w:val="num" w:pos="4320"/>
        </w:tabs>
        <w:ind w:left="4320" w:hanging="360"/>
      </w:pPr>
      <w:rPr>
        <w:rFonts w:ascii="Arial" w:hAnsi="Arial" w:hint="default"/>
      </w:rPr>
    </w:lvl>
    <w:lvl w:ilvl="6" w:tplc="3F0068BA" w:tentative="1">
      <w:start w:val="1"/>
      <w:numFmt w:val="bullet"/>
      <w:lvlText w:val="•"/>
      <w:lvlJc w:val="left"/>
      <w:pPr>
        <w:tabs>
          <w:tab w:val="num" w:pos="5040"/>
        </w:tabs>
        <w:ind w:left="5040" w:hanging="360"/>
      </w:pPr>
      <w:rPr>
        <w:rFonts w:ascii="Arial" w:hAnsi="Arial" w:hint="default"/>
      </w:rPr>
    </w:lvl>
    <w:lvl w:ilvl="7" w:tplc="3550BAE4" w:tentative="1">
      <w:start w:val="1"/>
      <w:numFmt w:val="bullet"/>
      <w:lvlText w:val="•"/>
      <w:lvlJc w:val="left"/>
      <w:pPr>
        <w:tabs>
          <w:tab w:val="num" w:pos="5760"/>
        </w:tabs>
        <w:ind w:left="5760" w:hanging="360"/>
      </w:pPr>
      <w:rPr>
        <w:rFonts w:ascii="Arial" w:hAnsi="Arial" w:hint="default"/>
      </w:rPr>
    </w:lvl>
    <w:lvl w:ilvl="8" w:tplc="6A5244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C66403"/>
    <w:multiLevelType w:val="hybridMultilevel"/>
    <w:tmpl w:val="3E9E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B2646"/>
    <w:multiLevelType w:val="hybridMultilevel"/>
    <w:tmpl w:val="0C7AF830"/>
    <w:lvl w:ilvl="0" w:tplc="D4045D48">
      <w:start w:val="1"/>
      <w:numFmt w:val="bullet"/>
      <w:lvlText w:val="•"/>
      <w:lvlJc w:val="left"/>
      <w:pPr>
        <w:tabs>
          <w:tab w:val="num" w:pos="720"/>
        </w:tabs>
        <w:ind w:left="720" w:hanging="360"/>
      </w:pPr>
      <w:rPr>
        <w:rFonts w:ascii="Arial" w:hAnsi="Arial" w:hint="default"/>
      </w:rPr>
    </w:lvl>
    <w:lvl w:ilvl="1" w:tplc="F58E0862">
      <w:start w:val="1"/>
      <w:numFmt w:val="bullet"/>
      <w:lvlText w:val="•"/>
      <w:lvlJc w:val="left"/>
      <w:pPr>
        <w:tabs>
          <w:tab w:val="num" w:pos="1440"/>
        </w:tabs>
        <w:ind w:left="1440" w:hanging="360"/>
      </w:pPr>
      <w:rPr>
        <w:rFonts w:ascii="Arial" w:hAnsi="Arial" w:hint="default"/>
      </w:rPr>
    </w:lvl>
    <w:lvl w:ilvl="2" w:tplc="F3D02284" w:tentative="1">
      <w:start w:val="1"/>
      <w:numFmt w:val="bullet"/>
      <w:lvlText w:val="•"/>
      <w:lvlJc w:val="left"/>
      <w:pPr>
        <w:tabs>
          <w:tab w:val="num" w:pos="2160"/>
        </w:tabs>
        <w:ind w:left="2160" w:hanging="360"/>
      </w:pPr>
      <w:rPr>
        <w:rFonts w:ascii="Arial" w:hAnsi="Arial" w:hint="default"/>
      </w:rPr>
    </w:lvl>
    <w:lvl w:ilvl="3" w:tplc="7BD896C0" w:tentative="1">
      <w:start w:val="1"/>
      <w:numFmt w:val="bullet"/>
      <w:lvlText w:val="•"/>
      <w:lvlJc w:val="left"/>
      <w:pPr>
        <w:tabs>
          <w:tab w:val="num" w:pos="2880"/>
        </w:tabs>
        <w:ind w:left="2880" w:hanging="360"/>
      </w:pPr>
      <w:rPr>
        <w:rFonts w:ascii="Arial" w:hAnsi="Arial" w:hint="default"/>
      </w:rPr>
    </w:lvl>
    <w:lvl w:ilvl="4" w:tplc="E9A04C3C" w:tentative="1">
      <w:start w:val="1"/>
      <w:numFmt w:val="bullet"/>
      <w:lvlText w:val="•"/>
      <w:lvlJc w:val="left"/>
      <w:pPr>
        <w:tabs>
          <w:tab w:val="num" w:pos="3600"/>
        </w:tabs>
        <w:ind w:left="3600" w:hanging="360"/>
      </w:pPr>
      <w:rPr>
        <w:rFonts w:ascii="Arial" w:hAnsi="Arial" w:hint="default"/>
      </w:rPr>
    </w:lvl>
    <w:lvl w:ilvl="5" w:tplc="EC540FC2" w:tentative="1">
      <w:start w:val="1"/>
      <w:numFmt w:val="bullet"/>
      <w:lvlText w:val="•"/>
      <w:lvlJc w:val="left"/>
      <w:pPr>
        <w:tabs>
          <w:tab w:val="num" w:pos="4320"/>
        </w:tabs>
        <w:ind w:left="4320" w:hanging="360"/>
      </w:pPr>
      <w:rPr>
        <w:rFonts w:ascii="Arial" w:hAnsi="Arial" w:hint="default"/>
      </w:rPr>
    </w:lvl>
    <w:lvl w:ilvl="6" w:tplc="EF6A761A" w:tentative="1">
      <w:start w:val="1"/>
      <w:numFmt w:val="bullet"/>
      <w:lvlText w:val="•"/>
      <w:lvlJc w:val="left"/>
      <w:pPr>
        <w:tabs>
          <w:tab w:val="num" w:pos="5040"/>
        </w:tabs>
        <w:ind w:left="5040" w:hanging="360"/>
      </w:pPr>
      <w:rPr>
        <w:rFonts w:ascii="Arial" w:hAnsi="Arial" w:hint="default"/>
      </w:rPr>
    </w:lvl>
    <w:lvl w:ilvl="7" w:tplc="47AC2866" w:tentative="1">
      <w:start w:val="1"/>
      <w:numFmt w:val="bullet"/>
      <w:lvlText w:val="•"/>
      <w:lvlJc w:val="left"/>
      <w:pPr>
        <w:tabs>
          <w:tab w:val="num" w:pos="5760"/>
        </w:tabs>
        <w:ind w:left="5760" w:hanging="360"/>
      </w:pPr>
      <w:rPr>
        <w:rFonts w:ascii="Arial" w:hAnsi="Arial" w:hint="default"/>
      </w:rPr>
    </w:lvl>
    <w:lvl w:ilvl="8" w:tplc="2C1EF3E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5"/>
  </w:num>
  <w:num w:numId="4">
    <w:abstractNumId w:val="1"/>
  </w:num>
  <w:num w:numId="5">
    <w:abstractNumId w:val="0"/>
  </w:num>
  <w:num w:numId="6">
    <w:abstractNumId w:val="12"/>
  </w:num>
  <w:num w:numId="7">
    <w:abstractNumId w:val="8"/>
  </w:num>
  <w:num w:numId="8">
    <w:abstractNumId w:val="6"/>
  </w:num>
  <w:num w:numId="9">
    <w:abstractNumId w:val="10"/>
  </w:num>
  <w:num w:numId="10">
    <w:abstractNumId w:val="2"/>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8A"/>
    <w:rsid w:val="00000D9F"/>
    <w:rsid w:val="00001DA3"/>
    <w:rsid w:val="00004939"/>
    <w:rsid w:val="00032E30"/>
    <w:rsid w:val="000574A3"/>
    <w:rsid w:val="00060FC6"/>
    <w:rsid w:val="00072DE1"/>
    <w:rsid w:val="00086419"/>
    <w:rsid w:val="00092966"/>
    <w:rsid w:val="000A745E"/>
    <w:rsid w:val="000C0EDE"/>
    <w:rsid w:val="000C1640"/>
    <w:rsid w:val="000E536D"/>
    <w:rsid w:val="000F0B66"/>
    <w:rsid w:val="000F4441"/>
    <w:rsid w:val="001030DA"/>
    <w:rsid w:val="001072F6"/>
    <w:rsid w:val="0010776D"/>
    <w:rsid w:val="001207F8"/>
    <w:rsid w:val="00122062"/>
    <w:rsid w:val="001343A8"/>
    <w:rsid w:val="00137FAA"/>
    <w:rsid w:val="00140E99"/>
    <w:rsid w:val="001520C5"/>
    <w:rsid w:val="00156473"/>
    <w:rsid w:val="00157541"/>
    <w:rsid w:val="001936F6"/>
    <w:rsid w:val="00197168"/>
    <w:rsid w:val="001B468E"/>
    <w:rsid w:val="001D3966"/>
    <w:rsid w:val="001D45D7"/>
    <w:rsid w:val="00201FF5"/>
    <w:rsid w:val="00202A63"/>
    <w:rsid w:val="00204587"/>
    <w:rsid w:val="002172A7"/>
    <w:rsid w:val="00234FEC"/>
    <w:rsid w:val="00236074"/>
    <w:rsid w:val="00241012"/>
    <w:rsid w:val="00251E49"/>
    <w:rsid w:val="00265C71"/>
    <w:rsid w:val="00266B0E"/>
    <w:rsid w:val="002813C2"/>
    <w:rsid w:val="002819F7"/>
    <w:rsid w:val="00290E62"/>
    <w:rsid w:val="00292C75"/>
    <w:rsid w:val="00293EDB"/>
    <w:rsid w:val="002A5CF2"/>
    <w:rsid w:val="002B564B"/>
    <w:rsid w:val="002C5C6E"/>
    <w:rsid w:val="002C6C28"/>
    <w:rsid w:val="002D55CA"/>
    <w:rsid w:val="002E1CF9"/>
    <w:rsid w:val="002E1E34"/>
    <w:rsid w:val="002E2FA8"/>
    <w:rsid w:val="002E6FE8"/>
    <w:rsid w:val="002F3765"/>
    <w:rsid w:val="002F7D2A"/>
    <w:rsid w:val="00301670"/>
    <w:rsid w:val="003050B9"/>
    <w:rsid w:val="00307596"/>
    <w:rsid w:val="00307763"/>
    <w:rsid w:val="00313C00"/>
    <w:rsid w:val="0032115A"/>
    <w:rsid w:val="00336718"/>
    <w:rsid w:val="003557D0"/>
    <w:rsid w:val="0036294D"/>
    <w:rsid w:val="00364709"/>
    <w:rsid w:val="003715C9"/>
    <w:rsid w:val="0038011F"/>
    <w:rsid w:val="00395C5C"/>
    <w:rsid w:val="003A0CC4"/>
    <w:rsid w:val="003A2ABE"/>
    <w:rsid w:val="003A430B"/>
    <w:rsid w:val="003B4A3A"/>
    <w:rsid w:val="003C67A3"/>
    <w:rsid w:val="003D2455"/>
    <w:rsid w:val="003F51E0"/>
    <w:rsid w:val="003F5ACD"/>
    <w:rsid w:val="00401790"/>
    <w:rsid w:val="00411F73"/>
    <w:rsid w:val="00412FAC"/>
    <w:rsid w:val="0047441C"/>
    <w:rsid w:val="00485409"/>
    <w:rsid w:val="004874AC"/>
    <w:rsid w:val="00493EB8"/>
    <w:rsid w:val="004D4326"/>
    <w:rsid w:val="004D48D9"/>
    <w:rsid w:val="004E460D"/>
    <w:rsid w:val="004F6C6E"/>
    <w:rsid w:val="005230EC"/>
    <w:rsid w:val="00544F16"/>
    <w:rsid w:val="00545319"/>
    <w:rsid w:val="00546F31"/>
    <w:rsid w:val="0056760D"/>
    <w:rsid w:val="00571702"/>
    <w:rsid w:val="00574408"/>
    <w:rsid w:val="005A1DB8"/>
    <w:rsid w:val="005A203D"/>
    <w:rsid w:val="005A6B0D"/>
    <w:rsid w:val="005B296F"/>
    <w:rsid w:val="005B560C"/>
    <w:rsid w:val="005C2C3C"/>
    <w:rsid w:val="005C36DD"/>
    <w:rsid w:val="005D567E"/>
    <w:rsid w:val="005E46B6"/>
    <w:rsid w:val="006025E2"/>
    <w:rsid w:val="00615626"/>
    <w:rsid w:val="006250C4"/>
    <w:rsid w:val="00635B7B"/>
    <w:rsid w:val="00635FFB"/>
    <w:rsid w:val="00637EDF"/>
    <w:rsid w:val="00641829"/>
    <w:rsid w:val="0065077F"/>
    <w:rsid w:val="0065378D"/>
    <w:rsid w:val="006544B1"/>
    <w:rsid w:val="006638EB"/>
    <w:rsid w:val="006718AD"/>
    <w:rsid w:val="006735F7"/>
    <w:rsid w:val="0068358F"/>
    <w:rsid w:val="00686CF0"/>
    <w:rsid w:val="006B531F"/>
    <w:rsid w:val="006B76D8"/>
    <w:rsid w:val="006C38CC"/>
    <w:rsid w:val="006D1B2B"/>
    <w:rsid w:val="006F240B"/>
    <w:rsid w:val="006F6178"/>
    <w:rsid w:val="006F6AD9"/>
    <w:rsid w:val="00701B39"/>
    <w:rsid w:val="00711FF8"/>
    <w:rsid w:val="007145A3"/>
    <w:rsid w:val="00743061"/>
    <w:rsid w:val="007658F7"/>
    <w:rsid w:val="007704C4"/>
    <w:rsid w:val="00773519"/>
    <w:rsid w:val="00781262"/>
    <w:rsid w:val="007920DA"/>
    <w:rsid w:val="007A706D"/>
    <w:rsid w:val="007B443D"/>
    <w:rsid w:val="007B4776"/>
    <w:rsid w:val="007C1069"/>
    <w:rsid w:val="007D38CA"/>
    <w:rsid w:val="007D3F97"/>
    <w:rsid w:val="007D4D99"/>
    <w:rsid w:val="007F1A71"/>
    <w:rsid w:val="007F3767"/>
    <w:rsid w:val="007F6D09"/>
    <w:rsid w:val="00812FCF"/>
    <w:rsid w:val="00835925"/>
    <w:rsid w:val="00840F26"/>
    <w:rsid w:val="00862DFF"/>
    <w:rsid w:val="00874CC3"/>
    <w:rsid w:val="008905A4"/>
    <w:rsid w:val="008A48CA"/>
    <w:rsid w:val="008C6D38"/>
    <w:rsid w:val="008E1603"/>
    <w:rsid w:val="008E4FFB"/>
    <w:rsid w:val="008F3210"/>
    <w:rsid w:val="00914912"/>
    <w:rsid w:val="00917FF6"/>
    <w:rsid w:val="009276AC"/>
    <w:rsid w:val="0094155D"/>
    <w:rsid w:val="00960CE5"/>
    <w:rsid w:val="00970CF1"/>
    <w:rsid w:val="00977574"/>
    <w:rsid w:val="00991BA7"/>
    <w:rsid w:val="009A1DB2"/>
    <w:rsid w:val="009A30AE"/>
    <w:rsid w:val="009B2A16"/>
    <w:rsid w:val="009D7841"/>
    <w:rsid w:val="00A015D5"/>
    <w:rsid w:val="00A02E09"/>
    <w:rsid w:val="00A22BC7"/>
    <w:rsid w:val="00A54D16"/>
    <w:rsid w:val="00A777A2"/>
    <w:rsid w:val="00A83D8A"/>
    <w:rsid w:val="00A92ECD"/>
    <w:rsid w:val="00AA185B"/>
    <w:rsid w:val="00AA5892"/>
    <w:rsid w:val="00AB7A77"/>
    <w:rsid w:val="00AC141F"/>
    <w:rsid w:val="00AC5221"/>
    <w:rsid w:val="00AE0AEA"/>
    <w:rsid w:val="00AF27DB"/>
    <w:rsid w:val="00AF6073"/>
    <w:rsid w:val="00B06459"/>
    <w:rsid w:val="00B2384D"/>
    <w:rsid w:val="00B25472"/>
    <w:rsid w:val="00B340D6"/>
    <w:rsid w:val="00B3795C"/>
    <w:rsid w:val="00B429AB"/>
    <w:rsid w:val="00BA4CB7"/>
    <w:rsid w:val="00BA695B"/>
    <w:rsid w:val="00BB1DAD"/>
    <w:rsid w:val="00BC720C"/>
    <w:rsid w:val="00BC7A15"/>
    <w:rsid w:val="00BE1A32"/>
    <w:rsid w:val="00C13CCD"/>
    <w:rsid w:val="00C14495"/>
    <w:rsid w:val="00C361DF"/>
    <w:rsid w:val="00C54840"/>
    <w:rsid w:val="00C56AF1"/>
    <w:rsid w:val="00C87890"/>
    <w:rsid w:val="00C87BBD"/>
    <w:rsid w:val="00C91F5B"/>
    <w:rsid w:val="00CB7853"/>
    <w:rsid w:val="00CB7DF3"/>
    <w:rsid w:val="00CD1E37"/>
    <w:rsid w:val="00CD3632"/>
    <w:rsid w:val="00CD7353"/>
    <w:rsid w:val="00CD7974"/>
    <w:rsid w:val="00CD7AD3"/>
    <w:rsid w:val="00CF4B1F"/>
    <w:rsid w:val="00D24847"/>
    <w:rsid w:val="00D2717A"/>
    <w:rsid w:val="00D54155"/>
    <w:rsid w:val="00D56F54"/>
    <w:rsid w:val="00D57F01"/>
    <w:rsid w:val="00D74B1B"/>
    <w:rsid w:val="00DD7E7F"/>
    <w:rsid w:val="00DE431C"/>
    <w:rsid w:val="00DE63D5"/>
    <w:rsid w:val="00DE793A"/>
    <w:rsid w:val="00DF2A36"/>
    <w:rsid w:val="00DF5806"/>
    <w:rsid w:val="00E13327"/>
    <w:rsid w:val="00E16EFB"/>
    <w:rsid w:val="00E17A38"/>
    <w:rsid w:val="00E26C2D"/>
    <w:rsid w:val="00E42445"/>
    <w:rsid w:val="00E51800"/>
    <w:rsid w:val="00E6390E"/>
    <w:rsid w:val="00E672B0"/>
    <w:rsid w:val="00E830F4"/>
    <w:rsid w:val="00E8439B"/>
    <w:rsid w:val="00EA4B08"/>
    <w:rsid w:val="00EB0ED2"/>
    <w:rsid w:val="00EB284B"/>
    <w:rsid w:val="00ED2120"/>
    <w:rsid w:val="00EE0DF1"/>
    <w:rsid w:val="00EE3DCA"/>
    <w:rsid w:val="00EE698D"/>
    <w:rsid w:val="00EE69D4"/>
    <w:rsid w:val="00EE7DFE"/>
    <w:rsid w:val="00EF1EE7"/>
    <w:rsid w:val="00F00A58"/>
    <w:rsid w:val="00F04ED9"/>
    <w:rsid w:val="00F04FBD"/>
    <w:rsid w:val="00F06B49"/>
    <w:rsid w:val="00F12D8A"/>
    <w:rsid w:val="00F25738"/>
    <w:rsid w:val="00F432CF"/>
    <w:rsid w:val="00F57968"/>
    <w:rsid w:val="00F60AF8"/>
    <w:rsid w:val="00F6367F"/>
    <w:rsid w:val="00F6434C"/>
    <w:rsid w:val="00F67B70"/>
    <w:rsid w:val="00F70ACE"/>
    <w:rsid w:val="00F9108E"/>
    <w:rsid w:val="00F96301"/>
    <w:rsid w:val="00F9792C"/>
    <w:rsid w:val="00FA0FEE"/>
    <w:rsid w:val="00FB1817"/>
    <w:rsid w:val="00FD021D"/>
    <w:rsid w:val="00FD1040"/>
    <w:rsid w:val="00FF3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EE909"/>
  <w15:docId w15:val="{8C3B945F-B4E1-46BB-9AE1-64FCB61B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D8A"/>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83D8A"/>
  </w:style>
  <w:style w:type="paragraph" w:styleId="Footer">
    <w:name w:val="footer"/>
    <w:basedOn w:val="Normal"/>
    <w:link w:val="FooterChar"/>
    <w:uiPriority w:val="99"/>
    <w:unhideWhenUsed/>
    <w:rsid w:val="00A83D8A"/>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83D8A"/>
  </w:style>
  <w:style w:type="paragraph" w:styleId="BalloonText">
    <w:name w:val="Balloon Text"/>
    <w:basedOn w:val="Normal"/>
    <w:link w:val="BalloonTextChar"/>
    <w:uiPriority w:val="99"/>
    <w:semiHidden/>
    <w:unhideWhenUsed/>
    <w:rsid w:val="00A83D8A"/>
    <w:rPr>
      <w:rFonts w:ascii="Tahoma" w:hAnsi="Tahoma" w:cstheme="minorBidi"/>
      <w:sz w:val="16"/>
      <w:szCs w:val="16"/>
    </w:rPr>
  </w:style>
  <w:style w:type="character" w:customStyle="1" w:styleId="BalloonTextChar">
    <w:name w:val="Balloon Text Char"/>
    <w:basedOn w:val="DefaultParagraphFont"/>
    <w:link w:val="BalloonText"/>
    <w:uiPriority w:val="99"/>
    <w:semiHidden/>
    <w:rsid w:val="00A83D8A"/>
    <w:rPr>
      <w:rFonts w:ascii="Tahoma" w:hAnsi="Tahoma"/>
      <w:sz w:val="16"/>
      <w:szCs w:val="16"/>
    </w:rPr>
  </w:style>
  <w:style w:type="table" w:styleId="TableGrid">
    <w:name w:val="Table Grid"/>
    <w:basedOn w:val="TableNormal"/>
    <w:uiPriority w:val="59"/>
    <w:rsid w:val="00A8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4B1B"/>
    <w:rPr>
      <w:color w:val="0000FF"/>
      <w:u w:val="single"/>
    </w:rPr>
  </w:style>
  <w:style w:type="paragraph" w:styleId="PlainText">
    <w:name w:val="Plain Text"/>
    <w:basedOn w:val="Normal"/>
    <w:link w:val="PlainTextChar"/>
    <w:uiPriority w:val="99"/>
    <w:unhideWhenUsed/>
    <w:rsid w:val="00E17A38"/>
    <w:rPr>
      <w:rFonts w:cstheme="minorBidi"/>
      <w:szCs w:val="21"/>
    </w:rPr>
  </w:style>
  <w:style w:type="character" w:customStyle="1" w:styleId="PlainTextChar">
    <w:name w:val="Plain Text Char"/>
    <w:basedOn w:val="DefaultParagraphFont"/>
    <w:link w:val="PlainText"/>
    <w:uiPriority w:val="99"/>
    <w:rsid w:val="00E17A38"/>
    <w:rPr>
      <w:rFonts w:ascii="Calibri" w:hAnsi="Calibri"/>
      <w:szCs w:val="21"/>
    </w:rPr>
  </w:style>
  <w:style w:type="character" w:styleId="FollowedHyperlink">
    <w:name w:val="FollowedHyperlink"/>
    <w:basedOn w:val="DefaultParagraphFont"/>
    <w:uiPriority w:val="99"/>
    <w:semiHidden/>
    <w:unhideWhenUsed/>
    <w:rsid w:val="00FF30E8"/>
    <w:rPr>
      <w:color w:val="800080" w:themeColor="followedHyperlink"/>
      <w:u w:val="single"/>
    </w:rPr>
  </w:style>
  <w:style w:type="paragraph" w:styleId="ListParagraph">
    <w:name w:val="List Paragraph"/>
    <w:basedOn w:val="Normal"/>
    <w:uiPriority w:val="34"/>
    <w:qFormat/>
    <w:rsid w:val="000C1640"/>
    <w:pPr>
      <w:ind w:left="720"/>
      <w:contextualSpacing/>
    </w:pPr>
  </w:style>
  <w:style w:type="paragraph" w:styleId="CommentText">
    <w:name w:val="annotation text"/>
    <w:basedOn w:val="Normal"/>
    <w:link w:val="CommentTextChar"/>
    <w:uiPriority w:val="99"/>
    <w:semiHidden/>
    <w:unhideWhenUsed/>
    <w:rsid w:val="0032115A"/>
    <w:rPr>
      <w:sz w:val="20"/>
      <w:szCs w:val="20"/>
    </w:rPr>
  </w:style>
  <w:style w:type="character" w:customStyle="1" w:styleId="CommentTextChar">
    <w:name w:val="Comment Text Char"/>
    <w:basedOn w:val="DefaultParagraphFont"/>
    <w:link w:val="CommentText"/>
    <w:uiPriority w:val="99"/>
    <w:semiHidden/>
    <w:rsid w:val="0032115A"/>
    <w:rPr>
      <w:rFonts w:ascii="Calibri" w:hAnsi="Calibri" w:cs="Times New Roman"/>
      <w:sz w:val="20"/>
      <w:szCs w:val="20"/>
    </w:rPr>
  </w:style>
  <w:style w:type="character" w:styleId="CommentReference">
    <w:name w:val="annotation reference"/>
    <w:basedOn w:val="DefaultParagraphFont"/>
    <w:uiPriority w:val="99"/>
    <w:semiHidden/>
    <w:unhideWhenUsed/>
    <w:rsid w:val="0032115A"/>
    <w:rPr>
      <w:sz w:val="18"/>
      <w:szCs w:val="18"/>
    </w:rPr>
  </w:style>
  <w:style w:type="paragraph" w:styleId="NormalWeb">
    <w:name w:val="Normal (Web)"/>
    <w:basedOn w:val="Normal"/>
    <w:uiPriority w:val="99"/>
    <w:unhideWhenUsed/>
    <w:rsid w:val="00544F16"/>
    <w:pPr>
      <w:spacing w:before="100" w:beforeAutospacing="1" w:after="100" w:afterAutospacing="1"/>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F12D8A"/>
    <w:rPr>
      <w:b/>
      <w:bCs/>
    </w:rPr>
  </w:style>
  <w:style w:type="character" w:customStyle="1" w:styleId="CommentSubjectChar">
    <w:name w:val="Comment Subject Char"/>
    <w:basedOn w:val="CommentTextChar"/>
    <w:link w:val="CommentSubject"/>
    <w:uiPriority w:val="99"/>
    <w:semiHidden/>
    <w:rsid w:val="00F12D8A"/>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A22BC7"/>
    <w:rPr>
      <w:color w:val="605E5C"/>
      <w:shd w:val="clear" w:color="auto" w:fill="E1DFDD"/>
    </w:rPr>
  </w:style>
  <w:style w:type="character" w:customStyle="1" w:styleId="UnresolvedMention2">
    <w:name w:val="Unresolved Mention2"/>
    <w:basedOn w:val="DefaultParagraphFont"/>
    <w:uiPriority w:val="99"/>
    <w:semiHidden/>
    <w:unhideWhenUsed/>
    <w:rsid w:val="00201FF5"/>
    <w:rPr>
      <w:color w:val="605E5C"/>
      <w:shd w:val="clear" w:color="auto" w:fill="E1DFDD"/>
    </w:rPr>
  </w:style>
  <w:style w:type="character" w:customStyle="1" w:styleId="UnresolvedMention3">
    <w:name w:val="Unresolved Mention3"/>
    <w:basedOn w:val="DefaultParagraphFont"/>
    <w:uiPriority w:val="99"/>
    <w:semiHidden/>
    <w:unhideWhenUsed/>
    <w:rsid w:val="00301670"/>
    <w:rPr>
      <w:color w:val="605E5C"/>
      <w:shd w:val="clear" w:color="auto" w:fill="E1DFDD"/>
    </w:rPr>
  </w:style>
  <w:style w:type="character" w:customStyle="1" w:styleId="UnresolvedMention4">
    <w:name w:val="Unresolved Mention4"/>
    <w:basedOn w:val="DefaultParagraphFont"/>
    <w:uiPriority w:val="99"/>
    <w:semiHidden/>
    <w:unhideWhenUsed/>
    <w:rsid w:val="00C54840"/>
    <w:rPr>
      <w:color w:val="605E5C"/>
      <w:shd w:val="clear" w:color="auto" w:fill="E1DFDD"/>
    </w:rPr>
  </w:style>
  <w:style w:type="character" w:styleId="UnresolvedMention">
    <w:name w:val="Unresolved Mention"/>
    <w:basedOn w:val="DefaultParagraphFont"/>
    <w:uiPriority w:val="99"/>
    <w:semiHidden/>
    <w:unhideWhenUsed/>
    <w:rsid w:val="00625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6093">
      <w:bodyDiv w:val="1"/>
      <w:marLeft w:val="0"/>
      <w:marRight w:val="0"/>
      <w:marTop w:val="0"/>
      <w:marBottom w:val="0"/>
      <w:divBdr>
        <w:top w:val="none" w:sz="0" w:space="0" w:color="auto"/>
        <w:left w:val="none" w:sz="0" w:space="0" w:color="auto"/>
        <w:bottom w:val="none" w:sz="0" w:space="0" w:color="auto"/>
        <w:right w:val="none" w:sz="0" w:space="0" w:color="auto"/>
      </w:divBdr>
      <w:divsChild>
        <w:div w:id="529689726">
          <w:marLeft w:val="518"/>
          <w:marRight w:val="0"/>
          <w:marTop w:val="192"/>
          <w:marBottom w:val="0"/>
          <w:divBdr>
            <w:top w:val="none" w:sz="0" w:space="0" w:color="auto"/>
            <w:left w:val="none" w:sz="0" w:space="0" w:color="auto"/>
            <w:bottom w:val="none" w:sz="0" w:space="0" w:color="auto"/>
            <w:right w:val="none" w:sz="0" w:space="0" w:color="auto"/>
          </w:divBdr>
        </w:div>
        <w:div w:id="573734734">
          <w:marLeft w:val="518"/>
          <w:marRight w:val="0"/>
          <w:marTop w:val="192"/>
          <w:marBottom w:val="0"/>
          <w:divBdr>
            <w:top w:val="none" w:sz="0" w:space="0" w:color="auto"/>
            <w:left w:val="none" w:sz="0" w:space="0" w:color="auto"/>
            <w:bottom w:val="none" w:sz="0" w:space="0" w:color="auto"/>
            <w:right w:val="none" w:sz="0" w:space="0" w:color="auto"/>
          </w:divBdr>
        </w:div>
        <w:div w:id="726757632">
          <w:marLeft w:val="994"/>
          <w:marRight w:val="0"/>
          <w:marTop w:val="77"/>
          <w:marBottom w:val="0"/>
          <w:divBdr>
            <w:top w:val="none" w:sz="0" w:space="0" w:color="auto"/>
            <w:left w:val="none" w:sz="0" w:space="0" w:color="auto"/>
            <w:bottom w:val="none" w:sz="0" w:space="0" w:color="auto"/>
            <w:right w:val="none" w:sz="0" w:space="0" w:color="auto"/>
          </w:divBdr>
        </w:div>
        <w:div w:id="848061055">
          <w:marLeft w:val="518"/>
          <w:marRight w:val="0"/>
          <w:marTop w:val="192"/>
          <w:marBottom w:val="0"/>
          <w:divBdr>
            <w:top w:val="none" w:sz="0" w:space="0" w:color="auto"/>
            <w:left w:val="none" w:sz="0" w:space="0" w:color="auto"/>
            <w:bottom w:val="none" w:sz="0" w:space="0" w:color="auto"/>
            <w:right w:val="none" w:sz="0" w:space="0" w:color="auto"/>
          </w:divBdr>
        </w:div>
        <w:div w:id="1021778168">
          <w:marLeft w:val="518"/>
          <w:marRight w:val="0"/>
          <w:marTop w:val="192"/>
          <w:marBottom w:val="0"/>
          <w:divBdr>
            <w:top w:val="none" w:sz="0" w:space="0" w:color="auto"/>
            <w:left w:val="none" w:sz="0" w:space="0" w:color="auto"/>
            <w:bottom w:val="none" w:sz="0" w:space="0" w:color="auto"/>
            <w:right w:val="none" w:sz="0" w:space="0" w:color="auto"/>
          </w:divBdr>
        </w:div>
        <w:div w:id="1424254160">
          <w:marLeft w:val="518"/>
          <w:marRight w:val="0"/>
          <w:marTop w:val="192"/>
          <w:marBottom w:val="0"/>
          <w:divBdr>
            <w:top w:val="none" w:sz="0" w:space="0" w:color="auto"/>
            <w:left w:val="none" w:sz="0" w:space="0" w:color="auto"/>
            <w:bottom w:val="none" w:sz="0" w:space="0" w:color="auto"/>
            <w:right w:val="none" w:sz="0" w:space="0" w:color="auto"/>
          </w:divBdr>
        </w:div>
        <w:div w:id="1722900317">
          <w:marLeft w:val="518"/>
          <w:marRight w:val="0"/>
          <w:marTop w:val="192"/>
          <w:marBottom w:val="0"/>
          <w:divBdr>
            <w:top w:val="none" w:sz="0" w:space="0" w:color="auto"/>
            <w:left w:val="none" w:sz="0" w:space="0" w:color="auto"/>
            <w:bottom w:val="none" w:sz="0" w:space="0" w:color="auto"/>
            <w:right w:val="none" w:sz="0" w:space="0" w:color="auto"/>
          </w:divBdr>
        </w:div>
        <w:div w:id="1887372180">
          <w:marLeft w:val="994"/>
          <w:marRight w:val="0"/>
          <w:marTop w:val="77"/>
          <w:marBottom w:val="0"/>
          <w:divBdr>
            <w:top w:val="none" w:sz="0" w:space="0" w:color="auto"/>
            <w:left w:val="none" w:sz="0" w:space="0" w:color="auto"/>
            <w:bottom w:val="none" w:sz="0" w:space="0" w:color="auto"/>
            <w:right w:val="none" w:sz="0" w:space="0" w:color="auto"/>
          </w:divBdr>
        </w:div>
        <w:div w:id="2142844853">
          <w:marLeft w:val="518"/>
          <w:marRight w:val="0"/>
          <w:marTop w:val="192"/>
          <w:marBottom w:val="0"/>
          <w:divBdr>
            <w:top w:val="none" w:sz="0" w:space="0" w:color="auto"/>
            <w:left w:val="none" w:sz="0" w:space="0" w:color="auto"/>
            <w:bottom w:val="none" w:sz="0" w:space="0" w:color="auto"/>
            <w:right w:val="none" w:sz="0" w:space="0" w:color="auto"/>
          </w:divBdr>
        </w:div>
      </w:divsChild>
    </w:div>
    <w:div w:id="680275925">
      <w:bodyDiv w:val="1"/>
      <w:marLeft w:val="0"/>
      <w:marRight w:val="0"/>
      <w:marTop w:val="0"/>
      <w:marBottom w:val="0"/>
      <w:divBdr>
        <w:top w:val="none" w:sz="0" w:space="0" w:color="auto"/>
        <w:left w:val="none" w:sz="0" w:space="0" w:color="auto"/>
        <w:bottom w:val="none" w:sz="0" w:space="0" w:color="auto"/>
        <w:right w:val="none" w:sz="0" w:space="0" w:color="auto"/>
      </w:divBdr>
      <w:divsChild>
        <w:div w:id="994724466">
          <w:marLeft w:val="850"/>
          <w:marRight w:val="0"/>
          <w:marTop w:val="100"/>
          <w:marBottom w:val="0"/>
          <w:divBdr>
            <w:top w:val="none" w:sz="0" w:space="0" w:color="auto"/>
            <w:left w:val="none" w:sz="0" w:space="0" w:color="auto"/>
            <w:bottom w:val="none" w:sz="0" w:space="0" w:color="auto"/>
            <w:right w:val="none" w:sz="0" w:space="0" w:color="auto"/>
          </w:divBdr>
        </w:div>
      </w:divsChild>
    </w:div>
    <w:div w:id="713848938">
      <w:bodyDiv w:val="1"/>
      <w:marLeft w:val="0"/>
      <w:marRight w:val="0"/>
      <w:marTop w:val="0"/>
      <w:marBottom w:val="0"/>
      <w:divBdr>
        <w:top w:val="none" w:sz="0" w:space="0" w:color="auto"/>
        <w:left w:val="none" w:sz="0" w:space="0" w:color="auto"/>
        <w:bottom w:val="none" w:sz="0" w:space="0" w:color="auto"/>
        <w:right w:val="none" w:sz="0" w:space="0" w:color="auto"/>
      </w:divBdr>
    </w:div>
    <w:div w:id="760834391">
      <w:bodyDiv w:val="1"/>
      <w:marLeft w:val="0"/>
      <w:marRight w:val="0"/>
      <w:marTop w:val="0"/>
      <w:marBottom w:val="0"/>
      <w:divBdr>
        <w:top w:val="none" w:sz="0" w:space="0" w:color="auto"/>
        <w:left w:val="none" w:sz="0" w:space="0" w:color="auto"/>
        <w:bottom w:val="none" w:sz="0" w:space="0" w:color="auto"/>
        <w:right w:val="none" w:sz="0" w:space="0" w:color="auto"/>
      </w:divBdr>
      <w:divsChild>
        <w:div w:id="1212037005">
          <w:marLeft w:val="360"/>
          <w:marRight w:val="0"/>
          <w:marTop w:val="200"/>
          <w:marBottom w:val="0"/>
          <w:divBdr>
            <w:top w:val="none" w:sz="0" w:space="0" w:color="auto"/>
            <w:left w:val="none" w:sz="0" w:space="0" w:color="auto"/>
            <w:bottom w:val="none" w:sz="0" w:space="0" w:color="auto"/>
            <w:right w:val="none" w:sz="0" w:space="0" w:color="auto"/>
          </w:divBdr>
        </w:div>
        <w:div w:id="1372002553">
          <w:marLeft w:val="360"/>
          <w:marRight w:val="0"/>
          <w:marTop w:val="200"/>
          <w:marBottom w:val="0"/>
          <w:divBdr>
            <w:top w:val="none" w:sz="0" w:space="0" w:color="auto"/>
            <w:left w:val="none" w:sz="0" w:space="0" w:color="auto"/>
            <w:bottom w:val="none" w:sz="0" w:space="0" w:color="auto"/>
            <w:right w:val="none" w:sz="0" w:space="0" w:color="auto"/>
          </w:divBdr>
        </w:div>
        <w:div w:id="1692802678">
          <w:marLeft w:val="360"/>
          <w:marRight w:val="0"/>
          <w:marTop w:val="200"/>
          <w:marBottom w:val="0"/>
          <w:divBdr>
            <w:top w:val="none" w:sz="0" w:space="0" w:color="auto"/>
            <w:left w:val="none" w:sz="0" w:space="0" w:color="auto"/>
            <w:bottom w:val="none" w:sz="0" w:space="0" w:color="auto"/>
            <w:right w:val="none" w:sz="0" w:space="0" w:color="auto"/>
          </w:divBdr>
        </w:div>
        <w:div w:id="1726027498">
          <w:marLeft w:val="360"/>
          <w:marRight w:val="0"/>
          <w:marTop w:val="200"/>
          <w:marBottom w:val="0"/>
          <w:divBdr>
            <w:top w:val="none" w:sz="0" w:space="0" w:color="auto"/>
            <w:left w:val="none" w:sz="0" w:space="0" w:color="auto"/>
            <w:bottom w:val="none" w:sz="0" w:space="0" w:color="auto"/>
            <w:right w:val="none" w:sz="0" w:space="0" w:color="auto"/>
          </w:divBdr>
        </w:div>
        <w:div w:id="2030643918">
          <w:marLeft w:val="360"/>
          <w:marRight w:val="0"/>
          <w:marTop w:val="200"/>
          <w:marBottom w:val="0"/>
          <w:divBdr>
            <w:top w:val="none" w:sz="0" w:space="0" w:color="auto"/>
            <w:left w:val="none" w:sz="0" w:space="0" w:color="auto"/>
            <w:bottom w:val="none" w:sz="0" w:space="0" w:color="auto"/>
            <w:right w:val="none" w:sz="0" w:space="0" w:color="auto"/>
          </w:divBdr>
        </w:div>
      </w:divsChild>
    </w:div>
    <w:div w:id="770975607">
      <w:bodyDiv w:val="1"/>
      <w:marLeft w:val="0"/>
      <w:marRight w:val="0"/>
      <w:marTop w:val="0"/>
      <w:marBottom w:val="0"/>
      <w:divBdr>
        <w:top w:val="none" w:sz="0" w:space="0" w:color="auto"/>
        <w:left w:val="none" w:sz="0" w:space="0" w:color="auto"/>
        <w:bottom w:val="none" w:sz="0" w:space="0" w:color="auto"/>
        <w:right w:val="none" w:sz="0" w:space="0" w:color="auto"/>
      </w:divBdr>
      <w:divsChild>
        <w:div w:id="1448234287">
          <w:marLeft w:val="360"/>
          <w:marRight w:val="0"/>
          <w:marTop w:val="0"/>
          <w:marBottom w:val="0"/>
          <w:divBdr>
            <w:top w:val="none" w:sz="0" w:space="0" w:color="auto"/>
            <w:left w:val="none" w:sz="0" w:space="0" w:color="auto"/>
            <w:bottom w:val="none" w:sz="0" w:space="0" w:color="auto"/>
            <w:right w:val="none" w:sz="0" w:space="0" w:color="auto"/>
          </w:divBdr>
        </w:div>
      </w:divsChild>
    </w:div>
    <w:div w:id="886144869">
      <w:bodyDiv w:val="1"/>
      <w:marLeft w:val="0"/>
      <w:marRight w:val="0"/>
      <w:marTop w:val="0"/>
      <w:marBottom w:val="0"/>
      <w:divBdr>
        <w:top w:val="none" w:sz="0" w:space="0" w:color="auto"/>
        <w:left w:val="none" w:sz="0" w:space="0" w:color="auto"/>
        <w:bottom w:val="none" w:sz="0" w:space="0" w:color="auto"/>
        <w:right w:val="none" w:sz="0" w:space="0" w:color="auto"/>
      </w:divBdr>
      <w:divsChild>
        <w:div w:id="362875209">
          <w:marLeft w:val="360"/>
          <w:marRight w:val="0"/>
          <w:marTop w:val="200"/>
          <w:marBottom w:val="0"/>
          <w:divBdr>
            <w:top w:val="none" w:sz="0" w:space="0" w:color="auto"/>
            <w:left w:val="none" w:sz="0" w:space="0" w:color="auto"/>
            <w:bottom w:val="none" w:sz="0" w:space="0" w:color="auto"/>
            <w:right w:val="none" w:sz="0" w:space="0" w:color="auto"/>
          </w:divBdr>
        </w:div>
      </w:divsChild>
    </w:div>
    <w:div w:id="976034552">
      <w:bodyDiv w:val="1"/>
      <w:marLeft w:val="0"/>
      <w:marRight w:val="0"/>
      <w:marTop w:val="0"/>
      <w:marBottom w:val="0"/>
      <w:divBdr>
        <w:top w:val="none" w:sz="0" w:space="0" w:color="auto"/>
        <w:left w:val="none" w:sz="0" w:space="0" w:color="auto"/>
        <w:bottom w:val="none" w:sz="0" w:space="0" w:color="auto"/>
        <w:right w:val="none" w:sz="0" w:space="0" w:color="auto"/>
      </w:divBdr>
    </w:div>
    <w:div w:id="1146051468">
      <w:bodyDiv w:val="1"/>
      <w:marLeft w:val="0"/>
      <w:marRight w:val="0"/>
      <w:marTop w:val="0"/>
      <w:marBottom w:val="0"/>
      <w:divBdr>
        <w:top w:val="none" w:sz="0" w:space="0" w:color="auto"/>
        <w:left w:val="none" w:sz="0" w:space="0" w:color="auto"/>
        <w:bottom w:val="none" w:sz="0" w:space="0" w:color="auto"/>
        <w:right w:val="none" w:sz="0" w:space="0" w:color="auto"/>
      </w:divBdr>
    </w:div>
    <w:div w:id="1306203584">
      <w:bodyDiv w:val="1"/>
      <w:marLeft w:val="0"/>
      <w:marRight w:val="0"/>
      <w:marTop w:val="0"/>
      <w:marBottom w:val="0"/>
      <w:divBdr>
        <w:top w:val="none" w:sz="0" w:space="0" w:color="auto"/>
        <w:left w:val="none" w:sz="0" w:space="0" w:color="auto"/>
        <w:bottom w:val="none" w:sz="0" w:space="0" w:color="auto"/>
        <w:right w:val="none" w:sz="0" w:space="0" w:color="auto"/>
      </w:divBdr>
      <w:divsChild>
        <w:div w:id="1290548229">
          <w:marLeft w:val="360"/>
          <w:marRight w:val="0"/>
          <w:marTop w:val="200"/>
          <w:marBottom w:val="0"/>
          <w:divBdr>
            <w:top w:val="none" w:sz="0" w:space="0" w:color="auto"/>
            <w:left w:val="none" w:sz="0" w:space="0" w:color="auto"/>
            <w:bottom w:val="none" w:sz="0" w:space="0" w:color="auto"/>
            <w:right w:val="none" w:sz="0" w:space="0" w:color="auto"/>
          </w:divBdr>
        </w:div>
      </w:divsChild>
    </w:div>
    <w:div w:id="1518427012">
      <w:bodyDiv w:val="1"/>
      <w:marLeft w:val="0"/>
      <w:marRight w:val="0"/>
      <w:marTop w:val="0"/>
      <w:marBottom w:val="0"/>
      <w:divBdr>
        <w:top w:val="none" w:sz="0" w:space="0" w:color="auto"/>
        <w:left w:val="none" w:sz="0" w:space="0" w:color="auto"/>
        <w:bottom w:val="none" w:sz="0" w:space="0" w:color="auto"/>
        <w:right w:val="none" w:sz="0" w:space="0" w:color="auto"/>
      </w:divBdr>
    </w:div>
    <w:div w:id="1663926123">
      <w:bodyDiv w:val="1"/>
      <w:marLeft w:val="0"/>
      <w:marRight w:val="0"/>
      <w:marTop w:val="0"/>
      <w:marBottom w:val="0"/>
      <w:divBdr>
        <w:top w:val="none" w:sz="0" w:space="0" w:color="auto"/>
        <w:left w:val="none" w:sz="0" w:space="0" w:color="auto"/>
        <w:bottom w:val="none" w:sz="0" w:space="0" w:color="auto"/>
        <w:right w:val="none" w:sz="0" w:space="0" w:color="auto"/>
      </w:divBdr>
    </w:div>
    <w:div w:id="1688285381">
      <w:bodyDiv w:val="1"/>
      <w:marLeft w:val="0"/>
      <w:marRight w:val="0"/>
      <w:marTop w:val="0"/>
      <w:marBottom w:val="0"/>
      <w:divBdr>
        <w:top w:val="none" w:sz="0" w:space="0" w:color="auto"/>
        <w:left w:val="none" w:sz="0" w:space="0" w:color="auto"/>
        <w:bottom w:val="none" w:sz="0" w:space="0" w:color="auto"/>
        <w:right w:val="none" w:sz="0" w:space="0" w:color="auto"/>
      </w:divBdr>
    </w:div>
    <w:div w:id="1848058452">
      <w:bodyDiv w:val="1"/>
      <w:marLeft w:val="0"/>
      <w:marRight w:val="0"/>
      <w:marTop w:val="0"/>
      <w:marBottom w:val="0"/>
      <w:divBdr>
        <w:top w:val="none" w:sz="0" w:space="0" w:color="auto"/>
        <w:left w:val="none" w:sz="0" w:space="0" w:color="auto"/>
        <w:bottom w:val="none" w:sz="0" w:space="0" w:color="auto"/>
        <w:right w:val="none" w:sz="0" w:space="0" w:color="auto"/>
      </w:divBdr>
    </w:div>
    <w:div w:id="20487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C7ma6psvZm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youtu.be/6-ZXsj1V7Rw"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cycling.scot"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ave@zudepr.co.uk" TargetMode="External"/><Relationship Id="rId5" Type="http://schemas.openxmlformats.org/officeDocument/2006/relationships/settings" Target="settings.xml"/><Relationship Id="rId15" Type="http://schemas.openxmlformats.org/officeDocument/2006/relationships/hyperlink" Target="https://www.transport.gov.scot/media/46069/reported-road-casualties-scotland-2018.pdf" TargetMode="External"/><Relationship Id="rId10" Type="http://schemas.openxmlformats.org/officeDocument/2006/relationships/hyperlink" Target="https://www.cycling.scot/what-we-do/campaigns/give-cycle-spa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rachelaldred.org/wp-content/uploads/2019/03/Nearmissreport-final-web.pdf" TargetMode="External"/><Relationship Id="rId14" Type="http://schemas.openxmlformats.org/officeDocument/2006/relationships/hyperlink" Target="mailto:dave@zud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51661D2-184B-4F1C-A5BD-A98E2746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Sawyer</dc:creator>
  <cp:keywords>1st Draft</cp:keywords>
  <dc:description/>
  <cp:lastModifiedBy>Denise Hamilton</cp:lastModifiedBy>
  <cp:revision>3</cp:revision>
  <cp:lastPrinted>2020-07-01T17:33:00Z</cp:lastPrinted>
  <dcterms:created xsi:type="dcterms:W3CDTF">2020-07-03T08:07:00Z</dcterms:created>
  <dcterms:modified xsi:type="dcterms:W3CDTF">2020-07-03T08:11:00Z</dcterms:modified>
</cp:coreProperties>
</file>